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4A17E6" w:rsidP="002E54BA">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2E54BA" w:rsidRPr="002E54BA">
              <w:rPr>
                <w:rFonts w:ascii="黑体" w:eastAsia="黑体" w:hAnsi="黑体"/>
                <w:sz w:val="21"/>
                <w:szCs w:val="21"/>
              </w:rPr>
              <w:t>03.080.30</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E54BA" w:rsidRPr="002E54BA">
              <w:rPr>
                <w:rFonts w:ascii="黑体" w:eastAsia="黑体" w:hAnsi="黑体"/>
                <w:sz w:val="21"/>
                <w:szCs w:val="21"/>
              </w:rPr>
              <w:t>A 12</w:t>
            </w:r>
            <w:r w:rsidR="002E54BA">
              <w:rPr>
                <w:rFonts w:ascii="黑体" w:eastAsia="黑体" w:hAnsi="黑体"/>
                <w:sz w:val="21"/>
                <w:szCs w:val="21"/>
              </w:rPr>
              <w:t> </w:t>
            </w:r>
            <w:r w:rsidR="002E54BA">
              <w:rPr>
                <w:rFonts w:ascii="黑体" w:eastAsia="黑体" w:hAnsi="黑体"/>
                <w:sz w:val="21"/>
                <w:szCs w:val="21"/>
              </w:rPr>
              <w:t> </w:t>
            </w:r>
            <w:r w:rsidR="002E54BA">
              <w:rPr>
                <w:rFonts w:ascii="黑体" w:eastAsia="黑体" w:hAnsi="黑体"/>
                <w:sz w:val="21"/>
                <w:szCs w:val="21"/>
              </w:rPr>
              <w:t> </w:t>
            </w:r>
            <w:r w:rsidR="002E54BA">
              <w:rPr>
                <w:rFonts w:ascii="黑体" w:eastAsia="黑体" w:hAnsi="黑体"/>
                <w:sz w:val="21"/>
                <w:szCs w:val="21"/>
              </w:rPr>
              <w:t> </w:t>
            </w:r>
            <w:r w:rsidR="002E54BA">
              <w:rPr>
                <w:rFonts w:ascii="黑体" w:eastAsia="黑体" w:hAnsi="黑体"/>
                <w:sz w:val="21"/>
                <w:szCs w:val="21"/>
              </w:rPr>
              <w:t> </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2E54BA">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1DE3E111" wp14:editId="4A3E1886">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2E54BA">
              <w:t>4102</w:t>
            </w:r>
            <w:r>
              <w:fldChar w:fldCharType="end"/>
            </w:r>
            <w:bookmarkEnd w:id="3"/>
          </w:p>
        </w:tc>
      </w:tr>
    </w:tbl>
    <w:p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008159A7" w:rsidRPr="001A4CF3">
        <w:rPr>
          <w:rFonts w:ascii="黑体" w:eastAsia="黑体"/>
          <w:b w:val="0"/>
          <w:w w:val="100"/>
          <w:sz w:val="48"/>
        </w:rPr>
      </w:r>
      <w:r w:rsidRPr="001A4CF3">
        <w:rPr>
          <w:rFonts w:ascii="黑体" w:eastAsia="黑体"/>
          <w:b w:val="0"/>
          <w:w w:val="100"/>
          <w:sz w:val="48"/>
        </w:rPr>
        <w:fldChar w:fldCharType="separate"/>
      </w:r>
      <w:r w:rsidR="008159A7">
        <w:rPr>
          <w:rFonts w:ascii="黑体" w:eastAsia="黑体" w:hint="eastAsia"/>
          <w:b w:val="0"/>
          <w:w w:val="100"/>
          <w:sz w:val="48"/>
        </w:rPr>
        <w:t>开封市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rsidR="00AA456B" w:rsidRPr="005F4712" w:rsidRDefault="00634D9E" w:rsidP="00A952D7">
      <w:pPr>
        <w:pStyle w:val="affffffffff3"/>
        <w:framePr w:wrap="auto"/>
        <w:rPr>
          <w:lang w:val="fr-FR"/>
        </w:rPr>
      </w:pPr>
      <w:r w:rsidRPr="005F4712">
        <w:rPr>
          <w:lang w:val="fr-FR"/>
        </w:rPr>
        <w:t>DB</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2E54BA">
        <w:rPr>
          <w:lang w:val="fr-FR"/>
        </w:rPr>
        <w:t>4102</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008159A7" w:rsidRPr="001E4882">
        <w:rPr>
          <w:rFonts w:hAnsi="黑体"/>
        </w:rPr>
      </w:r>
      <w:r w:rsidRPr="001E4882">
        <w:rPr>
          <w:rFonts w:hAnsi="黑体"/>
        </w:rPr>
        <w:fldChar w:fldCharType="separate"/>
      </w:r>
      <w:r w:rsidR="008159A7">
        <w:rPr>
          <w:rFonts w:hAnsi="黑体"/>
        </w:rPr>
        <w:t> </w:t>
      </w:r>
      <w:r w:rsidR="008159A7">
        <w:rPr>
          <w:rFonts w:hAnsi="黑体"/>
        </w:rPr>
        <w:t> </w:t>
      </w:r>
      <w:r w:rsidR="008159A7">
        <w:rPr>
          <w:rFonts w:hAnsi="黑体"/>
        </w:rPr>
        <w:t> </w:t>
      </w:r>
      <w:r w:rsidR="008159A7">
        <w:rPr>
          <w:rFonts w:hAnsi="黑体"/>
        </w:rPr>
        <w:t> </w:t>
      </w:r>
      <w:r w:rsidR="008159A7">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4B3FB43B" wp14:editId="65F21652">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DFD39"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rsidR="006816A4"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DA2024">
        <w:t>汽车4S店消费服务规范</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D3660F" w:rsidRDefault="00F515EE" w:rsidP="00463B77">
      <w:pPr>
        <w:pStyle w:val="afffffff5"/>
        <w:framePr w:w="9639" w:h="6974" w:hRule="exact" w:wrap="around" w:vAnchor="page" w:hAnchor="page" w:x="1419" w:y="6408" w:anchorLock="1"/>
        <w:textAlignment w:val="bottom"/>
        <w:rPr>
          <w:rFonts w:ascii="黑体" w:eastAsia="黑体" w:hAnsi="黑体"/>
          <w:noProof/>
          <w:szCs w:val="28"/>
        </w:rPr>
      </w:pPr>
      <w:r w:rsidRPr="00D3660F">
        <w:rPr>
          <w:rFonts w:ascii="黑体" w:eastAsia="黑体" w:hAnsi="黑体"/>
          <w:noProof/>
          <w:szCs w:val="28"/>
        </w:rPr>
        <w:fldChar w:fldCharType="begin">
          <w:ffData>
            <w:name w:val="ESTD_NAME"/>
            <w:enabled/>
            <w:calcOnExit w:val="0"/>
            <w:textInput>
              <w:default w:val="点击此处添加标准名称的英文译名"/>
            </w:textInput>
          </w:ffData>
        </w:fldChar>
      </w:r>
      <w:bookmarkStart w:id="10" w:name="ESTD_NAME"/>
      <w:r w:rsidRPr="00D3660F">
        <w:rPr>
          <w:rFonts w:ascii="黑体" w:eastAsia="黑体" w:hAnsi="黑体"/>
          <w:noProof/>
          <w:szCs w:val="28"/>
        </w:rPr>
        <w:instrText xml:space="preserve"> FORMTEXT </w:instrText>
      </w:r>
      <w:r w:rsidRPr="00D3660F">
        <w:rPr>
          <w:rFonts w:ascii="黑体" w:eastAsia="黑体" w:hAnsi="黑体"/>
          <w:noProof/>
          <w:szCs w:val="28"/>
        </w:rPr>
      </w:r>
      <w:r w:rsidRPr="00D3660F">
        <w:rPr>
          <w:rFonts w:ascii="黑体" w:eastAsia="黑体" w:hAnsi="黑体"/>
          <w:noProof/>
          <w:szCs w:val="28"/>
        </w:rPr>
        <w:fldChar w:fldCharType="separate"/>
      </w:r>
      <w:r w:rsidR="00A47C35">
        <w:rPr>
          <w:rFonts w:ascii="黑体" w:eastAsia="黑体" w:hAnsi="黑体"/>
          <w:noProof/>
          <w:szCs w:val="28"/>
        </w:rPr>
        <w:t>点击此处添加标准名称的英文译名</w:t>
      </w:r>
      <w:r w:rsidRPr="00D3660F">
        <w:rPr>
          <w:rFonts w:ascii="黑体" w:eastAsia="黑体" w:hAnsi="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5C16BD">
        <w:rPr>
          <w:noProof/>
          <w:sz w:val="24"/>
          <w:szCs w:val="28"/>
        </w:rPr>
      </w:r>
      <w:r w:rsidR="005C16BD">
        <w:rPr>
          <w:noProof/>
          <w:sz w:val="24"/>
          <w:szCs w:val="28"/>
        </w:rPr>
        <w:fldChar w:fldCharType="separate"/>
      </w:r>
      <w:r>
        <w:rPr>
          <w:noProof/>
          <w:sz w:val="24"/>
          <w:szCs w:val="28"/>
        </w:rPr>
        <w:fldChar w:fldCharType="end"/>
      </w:r>
      <w:bookmarkEnd w:id="11"/>
    </w:p>
    <w:p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E24179">
        <w:rPr>
          <w:noProof/>
          <w:sz w:val="21"/>
          <w:szCs w:val="28"/>
        </w:rPr>
        <w:t> </w:t>
      </w:r>
      <w:r w:rsidR="00E24179">
        <w:rPr>
          <w:noProof/>
          <w:sz w:val="21"/>
          <w:szCs w:val="28"/>
        </w:rPr>
        <w:t> </w:t>
      </w:r>
      <w:r w:rsidR="00E24179">
        <w:rPr>
          <w:noProof/>
          <w:sz w:val="21"/>
          <w:szCs w:val="28"/>
        </w:rPr>
        <w:t> </w:t>
      </w:r>
      <w:r w:rsidR="00E24179">
        <w:rPr>
          <w:noProof/>
          <w:sz w:val="21"/>
          <w:szCs w:val="28"/>
        </w:rPr>
        <w:t> </w:t>
      </w:r>
      <w:r w:rsidR="00E24179">
        <w:rPr>
          <w:noProof/>
          <w:sz w:val="21"/>
          <w:szCs w:val="28"/>
        </w:rPr>
        <w:t> </w:t>
      </w:r>
      <w:r>
        <w:rPr>
          <w:noProof/>
          <w:sz w:val="21"/>
          <w:szCs w:val="28"/>
        </w:rPr>
        <w:fldChar w:fldCharType="end"/>
      </w:r>
      <w:bookmarkEnd w:id="12"/>
    </w:p>
    <w:p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5C16BD">
        <w:rPr>
          <w:b/>
          <w:noProof/>
          <w:sz w:val="21"/>
          <w:szCs w:val="28"/>
        </w:rPr>
      </w:r>
      <w:r w:rsidR="005C16BD">
        <w:rPr>
          <w:b/>
          <w:noProof/>
          <w:sz w:val="21"/>
          <w:szCs w:val="28"/>
        </w:rPr>
        <w:fldChar w:fldCharType="separate"/>
      </w:r>
      <w:r w:rsidRPr="00A6537A">
        <w:rPr>
          <w:b/>
          <w:noProof/>
          <w:sz w:val="21"/>
          <w:szCs w:val="28"/>
        </w:rPr>
        <w:fldChar w:fldCharType="end"/>
      </w:r>
      <w:bookmarkEnd w:id="13"/>
    </w:p>
    <w:p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sidR="00D145F9">
        <w:rPr>
          <w:rFonts w:ascii="黑体"/>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105F5D" w:rsidRPr="00105F5D">
        <w:rPr>
          <w:rFonts w:hAnsi="黑体" w:hint="eastAsia"/>
          <w:w w:val="100"/>
          <w:sz w:val="28"/>
        </w:rPr>
        <w:t>开封市市场监督管理局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D041D3">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134F2E4B" wp14:editId="5FAFB94D">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8AB20"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6A2A8A" w:rsidRDefault="006A2A8A" w:rsidP="006A2A8A">
      <w:pPr>
        <w:pStyle w:val="a6"/>
        <w:spacing w:before="900" w:after="468"/>
      </w:pPr>
      <w:bookmarkStart w:id="21" w:name="BookMark2"/>
      <w:r w:rsidRPr="006A2A8A">
        <w:rPr>
          <w:spacing w:val="320"/>
        </w:rPr>
        <w:lastRenderedPageBreak/>
        <w:t>前</w:t>
      </w:r>
      <w:r>
        <w:t>言</w:t>
      </w:r>
    </w:p>
    <w:p w:rsidR="006A2A8A" w:rsidRDefault="006A2A8A" w:rsidP="006A2A8A">
      <w:pPr>
        <w:pStyle w:val="affffb"/>
        <w:ind w:firstLine="420"/>
      </w:pPr>
      <w:r>
        <w:rPr>
          <w:rFonts w:hint="eastAsia"/>
        </w:rPr>
        <w:t>本文件按照GB/T 1.1—2020《标准化工作导则  第1部分：标准化文件的结构和起草规则》的规定起草。</w:t>
      </w:r>
    </w:p>
    <w:p w:rsidR="006A2A8A" w:rsidRPr="006A2A8A" w:rsidRDefault="006A2A8A" w:rsidP="006A2A8A">
      <w:pPr>
        <w:widowControl/>
        <w:autoSpaceDE w:val="0"/>
        <w:autoSpaceDN w:val="0"/>
        <w:adjustRightInd/>
        <w:spacing w:line="240" w:lineRule="auto"/>
        <w:ind w:firstLineChars="200" w:firstLine="420"/>
        <w:rPr>
          <w:rFonts w:ascii="宋体" w:hAnsi="Times New Roman"/>
          <w:kern w:val="0"/>
          <w:szCs w:val="20"/>
        </w:rPr>
      </w:pPr>
      <w:r w:rsidRPr="006A2A8A">
        <w:rPr>
          <w:rFonts w:ascii="宋体" w:hAnsi="宋体" w:cs="宋体" w:hint="eastAsia"/>
        </w:rPr>
        <w:t>请注意本文件</w:t>
      </w:r>
      <w:r w:rsidRPr="006A2A8A">
        <w:rPr>
          <w:rFonts w:ascii="宋体" w:hAnsi="Times New Roman" w:hint="eastAsia"/>
          <w:kern w:val="0"/>
          <w:szCs w:val="20"/>
        </w:rPr>
        <w:t>的某些内容可能涉及专利。本文件的发布机构不承担识别专利的责任。</w:t>
      </w:r>
    </w:p>
    <w:p w:rsidR="006A2A8A" w:rsidRDefault="006A2A8A" w:rsidP="006A2A8A">
      <w:pPr>
        <w:pStyle w:val="affffb"/>
        <w:ind w:firstLine="420"/>
      </w:pPr>
      <w:r>
        <w:rPr>
          <w:rFonts w:hint="eastAsia"/>
        </w:rPr>
        <w:t>本文件由开封市市场监督管理局提出并归口。</w:t>
      </w:r>
    </w:p>
    <w:p w:rsidR="006A2A8A" w:rsidRPr="008B7373" w:rsidRDefault="006A2A8A" w:rsidP="008B7373">
      <w:pPr>
        <w:spacing w:line="240" w:lineRule="auto"/>
        <w:ind w:firstLineChars="200" w:firstLine="420"/>
        <w:jc w:val="left"/>
        <w:rPr>
          <w:rFonts w:ascii="宋体" w:hAnsi="宋体" w:cs="宋体"/>
        </w:rPr>
      </w:pPr>
      <w:r>
        <w:rPr>
          <w:rFonts w:hint="eastAsia"/>
        </w:rPr>
        <w:t>本文件起草单位：</w:t>
      </w:r>
      <w:r>
        <w:rPr>
          <w:rFonts w:ascii="宋体" w:hAnsi="宋体" w:cs="宋体" w:hint="eastAsia"/>
        </w:rPr>
        <w:t>开封市汽车服务行业商会、</w:t>
      </w:r>
      <w:r>
        <w:rPr>
          <w:rFonts w:ascii="宋体" w:hAnsi="宋体" w:hint="eastAsia"/>
        </w:rPr>
        <w:t>开封博奥汽车贸易有限公司、开封蔚蓝新能源汽车销售服务有限公司、开封</w:t>
      </w:r>
      <w:proofErr w:type="gramStart"/>
      <w:r>
        <w:rPr>
          <w:rFonts w:ascii="宋体" w:hAnsi="宋体" w:hint="eastAsia"/>
        </w:rPr>
        <w:t>博翼汽车</w:t>
      </w:r>
      <w:proofErr w:type="gramEnd"/>
      <w:r>
        <w:rPr>
          <w:rFonts w:ascii="宋体" w:hAnsi="宋体" w:hint="eastAsia"/>
        </w:rPr>
        <w:t>贸易有限公司、河南郑开之星汽车销售服务有限公司、开封豫中丰田汽车销售服务有限公司、开封</w:t>
      </w:r>
      <w:proofErr w:type="gramStart"/>
      <w:r>
        <w:rPr>
          <w:rFonts w:ascii="宋体" w:hAnsi="宋体" w:hint="eastAsia"/>
        </w:rPr>
        <w:t>汴</w:t>
      </w:r>
      <w:proofErr w:type="gramEnd"/>
      <w:r>
        <w:rPr>
          <w:rFonts w:ascii="宋体" w:hAnsi="宋体" w:hint="eastAsia"/>
        </w:rPr>
        <w:t>德宝汽车销售服务有限公司、</w:t>
      </w:r>
      <w:r>
        <w:rPr>
          <w:rFonts w:hint="eastAsia"/>
        </w:rPr>
        <w:t>开封市市场监督管理局专业分局</w:t>
      </w:r>
      <w:r>
        <w:rPr>
          <w:rFonts w:ascii="宋体" w:hAnsi="宋体" w:hint="eastAsia"/>
        </w:rPr>
        <w:t>。</w:t>
      </w:r>
    </w:p>
    <w:p w:rsidR="008B7373" w:rsidRDefault="006A2A8A" w:rsidP="008B7373">
      <w:pPr>
        <w:adjustRightInd/>
        <w:spacing w:line="240" w:lineRule="auto"/>
        <w:ind w:firstLineChars="200" w:firstLine="420"/>
        <w:rPr>
          <w:rFonts w:ascii="宋体" w:hAnsi="宋体" w:cs="宋体"/>
        </w:rPr>
      </w:pPr>
      <w:r>
        <w:rPr>
          <w:rFonts w:hint="eastAsia"/>
        </w:rPr>
        <w:t>本文件主要起草人：</w:t>
      </w:r>
      <w:proofErr w:type="gramStart"/>
      <w:r w:rsidR="008B7373">
        <w:rPr>
          <w:rFonts w:ascii="宋体" w:hAnsi="宋体" w:cs="宋体" w:hint="eastAsia"/>
        </w:rPr>
        <w:t>焦文领</w:t>
      </w:r>
      <w:proofErr w:type="gramEnd"/>
      <w:r w:rsidR="008B7373">
        <w:rPr>
          <w:rFonts w:ascii="宋体" w:hAnsi="宋体" w:cs="宋体" w:hint="eastAsia"/>
        </w:rPr>
        <w:t>、彭广辉、黄建峰、马强、刘晶晶、丁小冰、王重阳、田风、侯春燕、刘吉元、李鑫。</w:t>
      </w:r>
    </w:p>
    <w:p w:rsidR="006A2A8A" w:rsidRPr="008B7373" w:rsidRDefault="006A2A8A" w:rsidP="006A2A8A">
      <w:pPr>
        <w:pStyle w:val="affffb"/>
        <w:ind w:firstLine="420"/>
      </w:pPr>
    </w:p>
    <w:p w:rsidR="006A2A8A" w:rsidRDefault="006A2A8A" w:rsidP="006A2A8A">
      <w:pPr>
        <w:pStyle w:val="affffb"/>
        <w:ind w:firstLine="420"/>
      </w:pPr>
    </w:p>
    <w:p w:rsidR="006A2A8A" w:rsidRPr="006A2A8A" w:rsidRDefault="006A2A8A" w:rsidP="006A2A8A">
      <w:pPr>
        <w:pStyle w:val="affffb"/>
        <w:ind w:firstLine="420"/>
        <w:sectPr w:rsidR="006A2A8A" w:rsidRPr="006A2A8A" w:rsidSect="00D041D3">
          <w:headerReference w:type="even" r:id="rId13"/>
          <w:headerReference w:type="default" r:id="rId14"/>
          <w:footerReference w:type="even" r:id="rId15"/>
          <w:footerReference w:type="default" r:id="rId16"/>
          <w:pgSz w:w="11906" w:h="16838" w:code="9"/>
          <w:pgMar w:top="1928" w:right="1134" w:bottom="1134" w:left="1134" w:header="1418" w:footer="1134" w:gutter="284"/>
          <w:pgNumType w:fmt="upperRoman" w:start="1"/>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2" w:name="BookMark4"/>
      <w:bookmarkEnd w:id="21"/>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E0FC49C9731C4466824A24399CCEC9CF"/>
        </w:placeholder>
      </w:sdtPr>
      <w:sdtEndPr/>
      <w:sdtContent>
        <w:bookmarkStart w:id="23" w:name="_GoBack" w:displacedByCustomXml="prev"/>
        <w:bookmarkStart w:id="24" w:name="NEW_STAND_NAME" w:displacedByCustomXml="prev"/>
        <w:p w:rsidR="00F26B7E" w:rsidRPr="00F26B7E" w:rsidRDefault="008159A7" w:rsidP="008159A7">
          <w:pPr>
            <w:pStyle w:val="afffffffff8"/>
            <w:spacing w:beforeLines="100" w:before="312" w:afterLines="220" w:after="686"/>
          </w:pPr>
          <w:r>
            <w:rPr>
              <w:rFonts w:hint="eastAsia"/>
            </w:rPr>
            <w:t>汽车</w:t>
          </w:r>
          <w:r>
            <w:t>4S</w:t>
          </w:r>
          <w:proofErr w:type="gramStart"/>
          <w:r>
            <w:t>店消费</w:t>
          </w:r>
          <w:proofErr w:type="gramEnd"/>
          <w:r>
            <w:t>服务规范</w:t>
          </w:r>
        </w:p>
        <w:bookmarkEnd w:id="23" w:displacedByCustomXml="next"/>
      </w:sdtContent>
    </w:sdt>
    <w:bookmarkEnd w:id="24" w:displacedByCustomXml="prev"/>
    <w:p w:rsidR="00E2552F" w:rsidRDefault="00E2552F" w:rsidP="00A77CCB">
      <w:pPr>
        <w:pStyle w:val="affc"/>
        <w:spacing w:before="312" w:after="312"/>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bookmarkStart w:id="33" w:name="_Toc97191423"/>
      <w:r>
        <w:rPr>
          <w:rFonts w:hint="eastAsia"/>
        </w:rPr>
        <w:t>范围</w:t>
      </w:r>
      <w:bookmarkEnd w:id="25"/>
      <w:bookmarkEnd w:id="26"/>
      <w:bookmarkEnd w:id="27"/>
      <w:bookmarkEnd w:id="28"/>
      <w:bookmarkEnd w:id="29"/>
      <w:bookmarkEnd w:id="30"/>
      <w:bookmarkEnd w:id="31"/>
      <w:bookmarkEnd w:id="32"/>
      <w:bookmarkEnd w:id="33"/>
    </w:p>
    <w:p w:rsidR="00A47C35" w:rsidRDefault="00A47C35" w:rsidP="00A47C35">
      <w:pPr>
        <w:adjustRightInd/>
        <w:spacing w:line="240" w:lineRule="auto"/>
        <w:ind w:firstLineChars="200" w:firstLine="420"/>
        <w:rPr>
          <w:rFonts w:ascii="宋体" w:hAnsi="宋体" w:cs="宋体"/>
        </w:rPr>
      </w:pPr>
      <w:bookmarkStart w:id="34" w:name="_Toc17233326"/>
      <w:bookmarkStart w:id="35" w:name="_Toc17233334"/>
      <w:bookmarkStart w:id="36" w:name="_Toc24884212"/>
      <w:bookmarkStart w:id="37" w:name="_Toc24884219"/>
      <w:bookmarkStart w:id="38" w:name="_Toc26648466"/>
      <w:r>
        <w:rPr>
          <w:rFonts w:ascii="宋体" w:hAnsi="宋体" w:cs="宋体" w:hint="eastAsia"/>
        </w:rPr>
        <w:t>本文件规定了汽车4S店服务的基本要求、场所要求、人员要求、销售服务、售后服务、服务质量、安全管理、监督、投诉、评价与改进等内容。</w:t>
      </w:r>
    </w:p>
    <w:p w:rsidR="008B0C9C" w:rsidRDefault="00A47C35" w:rsidP="00A47C35">
      <w:pPr>
        <w:pStyle w:val="affffb"/>
        <w:ind w:firstLine="420"/>
      </w:pPr>
      <w:r>
        <w:rPr>
          <w:rFonts w:hAnsi="宋体" w:cs="宋体" w:hint="eastAsia"/>
        </w:rPr>
        <w:t>本文件适用于全市行政区域内4S店的服务管理工作</w:t>
      </w:r>
    </w:p>
    <w:p w:rsidR="00E2552F" w:rsidRDefault="00E2552F" w:rsidP="00A77CCB">
      <w:pPr>
        <w:pStyle w:val="affc"/>
        <w:spacing w:before="312" w:after="312"/>
      </w:pPr>
      <w:bookmarkStart w:id="39" w:name="_Toc26718931"/>
      <w:bookmarkStart w:id="40" w:name="_Toc26986531"/>
      <w:bookmarkStart w:id="41" w:name="_Toc26986772"/>
      <w:bookmarkStart w:id="42" w:name="_Toc97191424"/>
      <w:r>
        <w:rPr>
          <w:rFonts w:hint="eastAsia"/>
        </w:rPr>
        <w:t>规范性引用文件</w:t>
      </w:r>
      <w:bookmarkEnd w:id="34"/>
      <w:bookmarkEnd w:id="35"/>
      <w:bookmarkEnd w:id="36"/>
      <w:bookmarkEnd w:id="37"/>
      <w:bookmarkEnd w:id="38"/>
      <w:bookmarkEnd w:id="39"/>
      <w:bookmarkEnd w:id="40"/>
      <w:bookmarkEnd w:id="41"/>
      <w:bookmarkEnd w:id="42"/>
    </w:p>
    <w:sdt>
      <w:sdtPr>
        <w:rPr>
          <w:rFonts w:hint="eastAsia"/>
        </w:rPr>
        <w:id w:val="715848253"/>
        <w:placeholder>
          <w:docPart w:val="0708B5B035E54BBA9DBFF1388524D08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AA6EC9" w:rsidRPr="008A57E6" w:rsidRDefault="00A47C35" w:rsidP="00A47C35">
          <w:pPr>
            <w:pStyle w:val="affffb"/>
            <w:ind w:firstLine="420"/>
          </w:pPr>
          <w:r>
            <w:rPr>
              <w:rFonts w:hint="eastAsia"/>
            </w:rPr>
            <w:t>本文件没有规范性引用文件。</w:t>
          </w:r>
        </w:p>
      </w:sdtContent>
    </w:sdt>
    <w:p w:rsidR="00B265BC" w:rsidRPr="00E030F9" w:rsidRDefault="00FD59EB" w:rsidP="00FD59EB">
      <w:pPr>
        <w:pStyle w:val="affc"/>
        <w:spacing w:before="312" w:after="312"/>
      </w:pPr>
      <w:bookmarkStart w:id="43" w:name="_Toc97191425"/>
      <w:r>
        <w:rPr>
          <w:rFonts w:hint="eastAsia"/>
          <w:szCs w:val="21"/>
        </w:rPr>
        <w:t>术语和定义</w:t>
      </w:r>
      <w:bookmarkEnd w:id="43"/>
    </w:p>
    <w:bookmarkStart w:id="44" w:name="_Toc26986532" w:displacedByCustomXml="next"/>
    <w:bookmarkEnd w:id="44" w:displacedByCustomXml="next"/>
    <w:sdt>
      <w:sdtPr>
        <w:id w:val="-1909835108"/>
        <w:placeholder>
          <w:docPart w:val="0C0E73E16896439A9B5C73960B846FA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AA1AC4" w:rsidP="00BA263B">
          <w:pPr>
            <w:pStyle w:val="affffb"/>
            <w:ind w:firstLine="420"/>
          </w:pPr>
          <w:r>
            <w:t>下列术语和定义适用于本文件。</w:t>
          </w:r>
        </w:p>
      </w:sdtContent>
    </w:sdt>
    <w:p w:rsidR="005B7B39" w:rsidRDefault="005B7B39" w:rsidP="005B7B39">
      <w:pPr>
        <w:pStyle w:val="affd"/>
        <w:spacing w:before="156" w:after="156"/>
      </w:pPr>
      <w:r>
        <w:rPr>
          <w:rFonts w:hint="eastAsia"/>
        </w:rPr>
        <w:t xml:space="preserve">乘用车 </w:t>
      </w:r>
    </w:p>
    <w:p w:rsidR="005B7B39" w:rsidRDefault="005B7B39" w:rsidP="005B7B39">
      <w:pPr>
        <w:pStyle w:val="affffb"/>
        <w:ind w:firstLine="420"/>
      </w:pPr>
      <w:r>
        <w:rPr>
          <w:rFonts w:hint="eastAsia"/>
        </w:rPr>
        <w:t>设计、制造和技术特性上主要用于载运乘客及其随身行李或临时物品，包括驾驶员在内最多不超过9个座位的汽车。</w:t>
      </w:r>
    </w:p>
    <w:p w:rsidR="005B7B39" w:rsidRDefault="005B7B39" w:rsidP="00D145F9">
      <w:pPr>
        <w:pStyle w:val="affffb"/>
        <w:ind w:firstLine="420"/>
      </w:pPr>
      <w:r>
        <w:rPr>
          <w:rFonts w:hint="eastAsia"/>
        </w:rPr>
        <w:t>注：乘用车可能装备一定的专用设备或者器具，也可能牵引挂车。</w:t>
      </w:r>
    </w:p>
    <w:p w:rsidR="005B7B39" w:rsidRDefault="005B7B39" w:rsidP="005B7B39">
      <w:pPr>
        <w:pStyle w:val="affd"/>
        <w:spacing w:before="156" w:after="156"/>
      </w:pPr>
      <w:r>
        <w:rPr>
          <w:rFonts w:hint="eastAsia"/>
        </w:rPr>
        <w:t xml:space="preserve">4S店        </w:t>
      </w:r>
    </w:p>
    <w:p w:rsidR="005B7B39" w:rsidRDefault="005B7B39" w:rsidP="005B7B39">
      <w:pPr>
        <w:pStyle w:val="affffb"/>
        <w:ind w:firstLine="420"/>
      </w:pPr>
      <w:r>
        <w:rPr>
          <w:rFonts w:hint="eastAsia"/>
        </w:rPr>
        <w:t>全称为汽车销售服务4S店,直营店是集整车销售(Sale)、零配件(Sparepart)、售后服务(Service)、信息反馈(Survey)“四位一体”的汽车销售企业。</w:t>
      </w:r>
    </w:p>
    <w:p w:rsidR="005B7B39" w:rsidRDefault="005B7B39" w:rsidP="005B7B39">
      <w:pPr>
        <w:pStyle w:val="affc"/>
        <w:spacing w:before="312" w:after="312"/>
      </w:pPr>
      <w:r>
        <w:rPr>
          <w:rFonts w:hint="eastAsia"/>
        </w:rPr>
        <w:t>基本要求</w:t>
      </w:r>
    </w:p>
    <w:p w:rsidR="005B7B39" w:rsidRDefault="005B7B39" w:rsidP="00D145F9">
      <w:pPr>
        <w:pStyle w:val="affffb"/>
        <w:ind w:firstLineChars="0" w:firstLine="0"/>
      </w:pPr>
      <w:r>
        <w:rPr>
          <w:rFonts w:hint="eastAsia"/>
        </w:rPr>
        <w:t>4.1  消费服务应以提高消费安全度、经营者诚信度、消费者满意度和消费过程体验舒心度为基本原则。</w:t>
      </w:r>
    </w:p>
    <w:p w:rsidR="005B7B39" w:rsidRDefault="005B7B39" w:rsidP="00D145F9">
      <w:pPr>
        <w:pStyle w:val="affffb"/>
        <w:ind w:firstLineChars="0" w:firstLine="0"/>
      </w:pPr>
      <w:r>
        <w:rPr>
          <w:rFonts w:hint="eastAsia"/>
        </w:rPr>
        <w:t>4.2  4S店应依法经营、诚实守信、规范服务、公平竞争。</w:t>
      </w:r>
    </w:p>
    <w:p w:rsidR="005B7B39" w:rsidRDefault="005B7B39" w:rsidP="00D145F9">
      <w:pPr>
        <w:pStyle w:val="affffb"/>
        <w:ind w:firstLineChars="0" w:firstLine="0"/>
      </w:pPr>
      <w:r>
        <w:rPr>
          <w:rFonts w:hint="eastAsia"/>
        </w:rPr>
        <w:t>4.3  应建立与服务环境相适应的,符合消防、环保和职业健康安全要求的环境安全管理体系。</w:t>
      </w:r>
    </w:p>
    <w:p w:rsidR="00D145F9" w:rsidRDefault="005B7B39" w:rsidP="00D145F9">
      <w:pPr>
        <w:pStyle w:val="affffb"/>
        <w:ind w:firstLineChars="0" w:firstLine="0"/>
      </w:pPr>
      <w:r>
        <w:rPr>
          <w:rFonts w:hint="eastAsia"/>
        </w:rPr>
        <w:t>4.4  应制定本单位的管理规章，保证良好的交易环境和交易秩序。</w:t>
      </w:r>
    </w:p>
    <w:p w:rsidR="005B7B39" w:rsidRDefault="005B7B39" w:rsidP="00D145F9">
      <w:pPr>
        <w:pStyle w:val="affffb"/>
        <w:ind w:firstLineChars="0" w:firstLine="0"/>
      </w:pPr>
      <w:r>
        <w:rPr>
          <w:rFonts w:hint="eastAsia"/>
        </w:rPr>
        <w:t>4.5  应建立完善汽车销售和售后服务体系，保证相应的配件供应，提供及时、有效的售后服务，严格遵守《消费者权益保护法》、《家用汽车产品修理、更换、退货责任规定》等规定，确保消费者合法权益。</w:t>
      </w:r>
    </w:p>
    <w:p w:rsidR="005B7B39" w:rsidRDefault="005B7B39" w:rsidP="00D145F9">
      <w:pPr>
        <w:pStyle w:val="affffb"/>
        <w:ind w:firstLineChars="0" w:firstLine="0"/>
      </w:pPr>
      <w:r>
        <w:rPr>
          <w:rFonts w:hint="eastAsia"/>
        </w:rPr>
        <w:t>4.6  应规定并明示交易服务流程、收费项目及标准、维修人员资质公示、维修工时公示、配件价格公示、维修价格公示、客户查询和监督电话等。</w:t>
      </w:r>
    </w:p>
    <w:p w:rsidR="005B7B39" w:rsidRDefault="005B7B39" w:rsidP="00D145F9">
      <w:pPr>
        <w:pStyle w:val="affffb"/>
        <w:ind w:firstLineChars="0" w:firstLine="0"/>
      </w:pPr>
      <w:r>
        <w:rPr>
          <w:rFonts w:hint="eastAsia"/>
        </w:rPr>
        <w:t>4.7  销售的产品、提供的服务应明码标价，有质量保证，不得销售三无产品，不得出现强迫消费者增加汽车装饰或加价提车等行为。</w:t>
      </w:r>
    </w:p>
    <w:p w:rsidR="005B7B39" w:rsidRDefault="005B7B39" w:rsidP="00D145F9">
      <w:pPr>
        <w:pStyle w:val="affffb"/>
        <w:ind w:firstLineChars="0" w:firstLine="0"/>
      </w:pPr>
      <w:r>
        <w:rPr>
          <w:rFonts w:hint="eastAsia"/>
        </w:rPr>
        <w:t>4.8  发布广告及进行销售时，应客观地介绍品牌汽车的品质、性能、价格等，不得弄虚作假、夸大宣传、误导消费者。</w:t>
      </w:r>
    </w:p>
    <w:p w:rsidR="005B7B39" w:rsidRDefault="005B7B39" w:rsidP="00D145F9">
      <w:pPr>
        <w:pStyle w:val="affffb"/>
        <w:ind w:firstLineChars="0" w:firstLine="0"/>
      </w:pPr>
      <w:r>
        <w:rPr>
          <w:rFonts w:hint="eastAsia"/>
        </w:rPr>
        <w:lastRenderedPageBreak/>
        <w:t>4.9  汽车产品的商业广告、网上销售或使用说明书，应视为汽车供应商、汽车销售商的承诺，在发布前应评审其可行性，以确保符合相关法律、法规，遵守承诺。</w:t>
      </w:r>
    </w:p>
    <w:p w:rsidR="005B7B39" w:rsidRDefault="005B7B39" w:rsidP="00D145F9">
      <w:pPr>
        <w:pStyle w:val="affffb"/>
        <w:ind w:firstLineChars="0" w:firstLine="0"/>
      </w:pPr>
      <w:r>
        <w:rPr>
          <w:rFonts w:hint="eastAsia"/>
        </w:rPr>
        <w:t>4.10  4S店须按照国家发布的《汽车销售管理办法》进行销售，不得销售国家汽车公告撤销生产的车辆，禁止销售伪造或日用他人厂名、厂址、合格证、商标的车辆和走私车辆。</w:t>
      </w:r>
    </w:p>
    <w:p w:rsidR="005B7B39" w:rsidRDefault="005B7B39" w:rsidP="00D145F9">
      <w:pPr>
        <w:pStyle w:val="affffb"/>
        <w:ind w:firstLineChars="0" w:firstLine="0"/>
      </w:pPr>
      <w:r>
        <w:rPr>
          <w:rFonts w:hint="eastAsia"/>
        </w:rPr>
        <w:t>4.11  所有交易应签订合同，符合《中华人民共和国民法典》的要求。</w:t>
      </w:r>
    </w:p>
    <w:p w:rsidR="005B7B39" w:rsidRDefault="005B7B39" w:rsidP="00D145F9">
      <w:pPr>
        <w:pStyle w:val="affffb"/>
        <w:ind w:firstLineChars="0" w:firstLine="0"/>
      </w:pPr>
      <w:r>
        <w:rPr>
          <w:rFonts w:hint="eastAsia"/>
        </w:rPr>
        <w:t>4.12  所有交易须提供发票，符合国家税务要求。</w:t>
      </w:r>
    </w:p>
    <w:p w:rsidR="005B7B39" w:rsidRDefault="005B7B39" w:rsidP="005B7B39">
      <w:pPr>
        <w:pStyle w:val="affc"/>
        <w:spacing w:before="312" w:after="312"/>
      </w:pPr>
      <w:r>
        <w:rPr>
          <w:rFonts w:hint="eastAsia"/>
        </w:rPr>
        <w:t>场所要求</w:t>
      </w:r>
    </w:p>
    <w:p w:rsidR="005B7B39" w:rsidRDefault="005B7B39" w:rsidP="005B7B39">
      <w:pPr>
        <w:pStyle w:val="affd"/>
        <w:spacing w:before="156" w:after="156"/>
      </w:pPr>
      <w:r>
        <w:rPr>
          <w:rFonts w:hint="eastAsia"/>
        </w:rPr>
        <w:t>停车场要求。</w:t>
      </w:r>
    </w:p>
    <w:p w:rsidR="005B7B39" w:rsidRDefault="005B7B39" w:rsidP="00D145F9">
      <w:pPr>
        <w:pStyle w:val="affffb"/>
        <w:ind w:firstLineChars="0" w:firstLine="0"/>
      </w:pPr>
      <w:r>
        <w:rPr>
          <w:rFonts w:hint="eastAsia"/>
        </w:rPr>
        <w:t>5</w:t>
      </w:r>
      <w:r>
        <w:t xml:space="preserve">.1.1  </w:t>
      </w:r>
      <w:r>
        <w:rPr>
          <w:rFonts w:hint="eastAsia"/>
        </w:rPr>
        <w:t>停车场标线清晰可见，车辆摆放整齐；客户专用停车场应有专人引导；库存车辆与员工车辆共放一个停车场区域的，应划分区域，分开停放。</w:t>
      </w:r>
    </w:p>
    <w:p w:rsidR="005B7B39" w:rsidRDefault="005B7B39" w:rsidP="00D145F9">
      <w:pPr>
        <w:pStyle w:val="affffb"/>
        <w:ind w:firstLineChars="0" w:firstLine="0"/>
      </w:pPr>
      <w:r>
        <w:rPr>
          <w:rFonts w:hint="eastAsia"/>
        </w:rPr>
        <w:t>5.1.2  停车场应配备消防器材和电子监控系统，有需求的应设置充电桩。</w:t>
      </w:r>
    </w:p>
    <w:p w:rsidR="005B7B39" w:rsidRDefault="005B7B39" w:rsidP="00D145F9">
      <w:pPr>
        <w:pStyle w:val="affffb"/>
        <w:ind w:firstLineChars="0" w:firstLine="0"/>
      </w:pPr>
      <w:r>
        <w:rPr>
          <w:rFonts w:hint="eastAsia"/>
        </w:rPr>
        <w:t>5.1.3  展厅外应设置足够的客户停车位，按规定设置明确的指示标志。</w:t>
      </w:r>
    </w:p>
    <w:p w:rsidR="005B7B39" w:rsidRDefault="005B7B39" w:rsidP="007240F6">
      <w:pPr>
        <w:pStyle w:val="affd"/>
        <w:spacing w:before="156" w:after="156"/>
      </w:pPr>
      <w:r>
        <w:rPr>
          <w:rFonts w:hint="eastAsia"/>
        </w:rPr>
        <w:t>展厅要求</w:t>
      </w:r>
    </w:p>
    <w:p w:rsidR="005B7B39" w:rsidRDefault="005B7B39" w:rsidP="007240F6">
      <w:pPr>
        <w:pStyle w:val="affffb"/>
        <w:ind w:firstLineChars="0" w:firstLine="0"/>
        <w:jc w:val="left"/>
      </w:pPr>
      <w:r>
        <w:rPr>
          <w:rFonts w:hint="eastAsia"/>
        </w:rPr>
        <w:t>5.2.1  展厅要求</w:t>
      </w:r>
    </w:p>
    <w:p w:rsidR="005B7B39" w:rsidRDefault="005B7B39" w:rsidP="005B7B39">
      <w:pPr>
        <w:pStyle w:val="affffb"/>
        <w:ind w:firstLine="420"/>
      </w:pPr>
      <w:r>
        <w:rPr>
          <w:rFonts w:hint="eastAsia"/>
        </w:rPr>
        <w:t>a)  展厅内、外墙面、玻璃墙、地面等应保持整洁</w:t>
      </w:r>
      <w:r w:rsidR="0074115F">
        <w:rPr>
          <w:rFonts w:hint="eastAsia"/>
        </w:rPr>
        <w:t>；</w:t>
      </w:r>
    </w:p>
    <w:p w:rsidR="005B7B39" w:rsidRDefault="005B7B39" w:rsidP="005B7B39">
      <w:pPr>
        <w:pStyle w:val="affffb"/>
        <w:ind w:firstLine="420"/>
      </w:pPr>
      <w:r>
        <w:rPr>
          <w:rFonts w:hint="eastAsia"/>
        </w:rPr>
        <w:t>b)  相关标识的使用应符合各汽车品牌供应商有关要求及相关政府规定并悬挂营业时间示意牌</w:t>
      </w:r>
      <w:r w:rsidR="0074115F">
        <w:rPr>
          <w:rFonts w:hint="eastAsia"/>
        </w:rPr>
        <w:t>；</w:t>
      </w:r>
    </w:p>
    <w:p w:rsidR="005B7B39" w:rsidRDefault="005B7B39" w:rsidP="005B7B39">
      <w:pPr>
        <w:pStyle w:val="affffb"/>
        <w:ind w:firstLine="420"/>
      </w:pPr>
      <w:r>
        <w:rPr>
          <w:rFonts w:hint="eastAsia"/>
        </w:rPr>
        <w:t>c)  公共区域的图形符号应符合GB/T10001.1的要求</w:t>
      </w:r>
      <w:r w:rsidR="0074115F">
        <w:rPr>
          <w:rFonts w:hint="eastAsia"/>
        </w:rPr>
        <w:t>；</w:t>
      </w:r>
    </w:p>
    <w:p w:rsidR="005B7B39" w:rsidRDefault="005B7B39" w:rsidP="005B7B39">
      <w:pPr>
        <w:pStyle w:val="affffb"/>
        <w:ind w:firstLine="420"/>
      </w:pPr>
      <w:r>
        <w:rPr>
          <w:rFonts w:hint="eastAsia"/>
        </w:rPr>
        <w:t>d)  展厅的设施设备应保持整洁，并有专人负责管理</w:t>
      </w:r>
      <w:r w:rsidR="0074115F">
        <w:rPr>
          <w:rFonts w:hint="eastAsia"/>
        </w:rPr>
        <w:t>；</w:t>
      </w:r>
    </w:p>
    <w:p w:rsidR="005B7B39" w:rsidRDefault="005B7B39" w:rsidP="005B7B39">
      <w:pPr>
        <w:pStyle w:val="affffb"/>
        <w:ind w:firstLine="420"/>
      </w:pPr>
      <w:r>
        <w:rPr>
          <w:rFonts w:hint="eastAsia"/>
        </w:rPr>
        <w:t>e)  展厅内应光线充足，保持适宜、舒适的温度</w:t>
      </w:r>
      <w:r w:rsidR="0074115F">
        <w:rPr>
          <w:rFonts w:hint="eastAsia"/>
        </w:rPr>
        <w:t>；</w:t>
      </w:r>
    </w:p>
    <w:p w:rsidR="001E20DB" w:rsidRDefault="005B7B39" w:rsidP="001E20DB">
      <w:pPr>
        <w:pStyle w:val="affffb"/>
        <w:ind w:firstLine="420"/>
      </w:pPr>
      <w:r>
        <w:rPr>
          <w:rFonts w:hint="eastAsia"/>
        </w:rPr>
        <w:t xml:space="preserve">f） </w:t>
      </w:r>
      <w:r w:rsidR="0074115F">
        <w:rPr>
          <w:rFonts w:hint="eastAsia"/>
        </w:rPr>
        <w:t>展厅内应配备香氛系统和背景音乐。</w:t>
      </w:r>
    </w:p>
    <w:p w:rsidR="005B7B39" w:rsidRDefault="005B7B39" w:rsidP="001E20DB">
      <w:pPr>
        <w:pStyle w:val="affffb"/>
        <w:ind w:firstLineChars="0" w:firstLine="0"/>
      </w:pPr>
      <w:r>
        <w:rPr>
          <w:rFonts w:hint="eastAsia"/>
        </w:rPr>
        <w:t>5.2.2  客户接待区</w:t>
      </w:r>
    </w:p>
    <w:p w:rsidR="005B7B39" w:rsidRDefault="005B7B39" w:rsidP="005B7B39">
      <w:pPr>
        <w:pStyle w:val="affffb"/>
        <w:ind w:firstLine="420"/>
      </w:pPr>
      <w:r>
        <w:rPr>
          <w:rFonts w:hint="eastAsia"/>
        </w:rPr>
        <w:t>a)  接待台摆放授权牌，台面保持干净整洁，不堆积文件</w:t>
      </w:r>
      <w:r w:rsidR="001E20DB">
        <w:rPr>
          <w:rFonts w:hint="eastAsia"/>
        </w:rPr>
        <w:t>；</w:t>
      </w:r>
    </w:p>
    <w:p w:rsidR="005B7B39" w:rsidRDefault="005B7B39" w:rsidP="005B7B39">
      <w:pPr>
        <w:pStyle w:val="affffb"/>
        <w:ind w:firstLine="420"/>
      </w:pPr>
      <w:r>
        <w:rPr>
          <w:rFonts w:hint="eastAsia"/>
        </w:rPr>
        <w:t>b)  接待台的电话、电脑等设备保持良好的可使用状态</w:t>
      </w:r>
      <w:r w:rsidR="001E20DB">
        <w:rPr>
          <w:rFonts w:hint="eastAsia"/>
        </w:rPr>
        <w:t>；</w:t>
      </w:r>
    </w:p>
    <w:p w:rsidR="005B7B39" w:rsidRDefault="005B7B39" w:rsidP="005B7B39">
      <w:pPr>
        <w:pStyle w:val="affffb"/>
        <w:ind w:firstLine="420"/>
      </w:pPr>
      <w:r>
        <w:rPr>
          <w:rFonts w:hint="eastAsia"/>
        </w:rPr>
        <w:t>c)  在距离接待台附近摆放车型资料架，车型资料完整</w:t>
      </w:r>
      <w:r w:rsidR="001E20DB">
        <w:rPr>
          <w:rFonts w:hint="eastAsia"/>
        </w:rPr>
        <w:t>；</w:t>
      </w:r>
    </w:p>
    <w:p w:rsidR="005B7B39" w:rsidRDefault="005B7B39" w:rsidP="001E20DB">
      <w:pPr>
        <w:pStyle w:val="affffb"/>
        <w:ind w:firstLine="420"/>
      </w:pPr>
      <w:r>
        <w:rPr>
          <w:rFonts w:hint="eastAsia"/>
        </w:rPr>
        <w:t>d)  前台应保持接待、销售顾问各一名以上人员值守。</w:t>
      </w:r>
    </w:p>
    <w:p w:rsidR="005B7B39" w:rsidRDefault="005B7B39" w:rsidP="001E20DB">
      <w:pPr>
        <w:pStyle w:val="affffb"/>
        <w:ind w:firstLineChars="0" w:firstLine="0"/>
      </w:pPr>
      <w:r>
        <w:rPr>
          <w:rFonts w:hint="eastAsia"/>
        </w:rPr>
        <w:t>5.2.3  汽车展示区</w:t>
      </w:r>
    </w:p>
    <w:p w:rsidR="005B7B39" w:rsidRDefault="005B7B39" w:rsidP="005B7B39">
      <w:pPr>
        <w:pStyle w:val="affffb"/>
        <w:ind w:firstLine="420"/>
      </w:pPr>
      <w:r>
        <w:rPr>
          <w:rFonts w:hint="eastAsia"/>
        </w:rPr>
        <w:t>a)  展车区内、外墙面、玻璃墙等应保持整洁</w:t>
      </w:r>
      <w:r w:rsidR="001E20DB">
        <w:rPr>
          <w:rFonts w:hint="eastAsia"/>
        </w:rPr>
        <w:t>；</w:t>
      </w:r>
    </w:p>
    <w:p w:rsidR="005B7B39" w:rsidRDefault="005B7B39" w:rsidP="005B7B39">
      <w:pPr>
        <w:pStyle w:val="affffb"/>
        <w:ind w:firstLine="420"/>
      </w:pPr>
      <w:r>
        <w:rPr>
          <w:rFonts w:hint="eastAsia"/>
        </w:rPr>
        <w:t>b)  展车区应保持适宜、舒适的温度</w:t>
      </w:r>
      <w:r w:rsidR="001E20DB">
        <w:rPr>
          <w:rFonts w:hint="eastAsia"/>
        </w:rPr>
        <w:t>；</w:t>
      </w:r>
    </w:p>
    <w:p w:rsidR="005B7B39" w:rsidRDefault="005B7B39" w:rsidP="005B7B39">
      <w:pPr>
        <w:pStyle w:val="affffb"/>
        <w:ind w:firstLine="420"/>
      </w:pPr>
      <w:r>
        <w:rPr>
          <w:rFonts w:hint="eastAsia"/>
        </w:rPr>
        <w:t>c)  展车区的照明应亮度适宜、观感舒适</w:t>
      </w:r>
      <w:r w:rsidR="001E20DB">
        <w:rPr>
          <w:rFonts w:hint="eastAsia"/>
        </w:rPr>
        <w:t>；</w:t>
      </w:r>
    </w:p>
    <w:p w:rsidR="005B7B39" w:rsidRDefault="005B7B39" w:rsidP="005B7B39">
      <w:pPr>
        <w:pStyle w:val="affffb"/>
        <w:ind w:firstLine="420"/>
      </w:pPr>
      <w:r>
        <w:rPr>
          <w:rFonts w:hint="eastAsia"/>
        </w:rPr>
        <w:t>d)  每辆展车的显要位置应设有汽车车型说明架，并摆有与该展车一致的汽车配置和基本性能说明书</w:t>
      </w:r>
      <w:r w:rsidR="001E20DB">
        <w:rPr>
          <w:rFonts w:hint="eastAsia"/>
        </w:rPr>
        <w:t>；</w:t>
      </w:r>
    </w:p>
    <w:p w:rsidR="005B7B39" w:rsidRDefault="005B7B39" w:rsidP="005B7B39">
      <w:pPr>
        <w:pStyle w:val="affffb"/>
        <w:ind w:firstLine="420"/>
      </w:pPr>
      <w:r>
        <w:rPr>
          <w:rFonts w:hint="eastAsia"/>
        </w:rPr>
        <w:t>e)  展车之间宜留出一定的空间和距离，不宜显得拥挤</w:t>
      </w:r>
      <w:r w:rsidR="001E20DB">
        <w:rPr>
          <w:rFonts w:hint="eastAsia"/>
        </w:rPr>
        <w:t>；</w:t>
      </w:r>
    </w:p>
    <w:p w:rsidR="005B7B39" w:rsidRDefault="005B7B39" w:rsidP="005B7B39">
      <w:pPr>
        <w:pStyle w:val="affffb"/>
        <w:ind w:firstLine="420"/>
      </w:pPr>
      <w:r>
        <w:rPr>
          <w:rFonts w:hint="eastAsia"/>
        </w:rPr>
        <w:t>f)相关标识的使用应符合各汽车品牌供应商有关要求并悬挂营业时间示意牌。</w:t>
      </w:r>
    </w:p>
    <w:p w:rsidR="005B7B39" w:rsidRDefault="005B7B39" w:rsidP="001E20DB">
      <w:pPr>
        <w:pStyle w:val="affffb"/>
        <w:ind w:firstLineChars="0" w:firstLine="0"/>
      </w:pPr>
      <w:r>
        <w:rPr>
          <w:rFonts w:hint="eastAsia"/>
        </w:rPr>
        <w:t>5.2.4  业务洽谈区</w:t>
      </w:r>
    </w:p>
    <w:p w:rsidR="005B7B39" w:rsidRDefault="005B7B39" w:rsidP="005B7B39">
      <w:pPr>
        <w:pStyle w:val="affffb"/>
        <w:ind w:firstLine="420"/>
      </w:pPr>
      <w:r>
        <w:rPr>
          <w:rFonts w:hint="eastAsia"/>
        </w:rPr>
        <w:t>a) 设施摆放整洁杂志架上应摆设相关车型的宣传资料</w:t>
      </w:r>
      <w:r w:rsidR="001E20DB">
        <w:rPr>
          <w:rFonts w:hint="eastAsia"/>
        </w:rPr>
        <w:t>；</w:t>
      </w:r>
    </w:p>
    <w:p w:rsidR="005B7B39" w:rsidRDefault="005B7B39" w:rsidP="005B7B39">
      <w:pPr>
        <w:pStyle w:val="affffb"/>
        <w:ind w:firstLine="420"/>
      </w:pPr>
      <w:r>
        <w:rPr>
          <w:rFonts w:hint="eastAsia"/>
        </w:rPr>
        <w:t>b) 应备有温度适宜的三种以上的饮品</w:t>
      </w:r>
      <w:r w:rsidR="001E20DB">
        <w:rPr>
          <w:rFonts w:hint="eastAsia"/>
        </w:rPr>
        <w:t>；</w:t>
      </w:r>
    </w:p>
    <w:p w:rsidR="005B7B39" w:rsidRDefault="005B7B39" w:rsidP="005B7B39">
      <w:pPr>
        <w:pStyle w:val="affffb"/>
        <w:ind w:firstLine="420"/>
      </w:pPr>
      <w:r>
        <w:rPr>
          <w:rFonts w:hint="eastAsia"/>
        </w:rPr>
        <w:t>c) 应备有糖果、饼干等零食</w:t>
      </w:r>
      <w:r w:rsidR="001E20DB">
        <w:rPr>
          <w:rFonts w:hint="eastAsia"/>
        </w:rPr>
        <w:t>；</w:t>
      </w:r>
    </w:p>
    <w:p w:rsidR="005B7B39" w:rsidRDefault="005B7B39" w:rsidP="001E20DB">
      <w:pPr>
        <w:pStyle w:val="affffb"/>
        <w:ind w:firstLine="420"/>
      </w:pPr>
      <w:r>
        <w:rPr>
          <w:rFonts w:hint="eastAsia"/>
        </w:rPr>
        <w:t>d）应配备相应的视听设备，并保证正常工作。</w:t>
      </w:r>
    </w:p>
    <w:p w:rsidR="005B7B39" w:rsidRDefault="005B7B39" w:rsidP="001E20DB">
      <w:pPr>
        <w:pStyle w:val="affffb"/>
        <w:ind w:firstLineChars="0" w:firstLine="0"/>
      </w:pPr>
      <w:r>
        <w:rPr>
          <w:rFonts w:hint="eastAsia"/>
        </w:rPr>
        <w:t>5.2.5  售后服务区</w:t>
      </w:r>
    </w:p>
    <w:p w:rsidR="005B7B39" w:rsidRDefault="005B7B39" w:rsidP="001E20DB">
      <w:pPr>
        <w:pStyle w:val="af5"/>
      </w:pPr>
      <w:r>
        <w:rPr>
          <w:rFonts w:hint="eastAsia"/>
        </w:rPr>
        <w:lastRenderedPageBreak/>
        <w:t>各类上墙版面外观完好清洁，无变形、破损、锈蚀、掉漆</w:t>
      </w:r>
      <w:r w:rsidR="001E20DB">
        <w:rPr>
          <w:rFonts w:hint="eastAsia"/>
        </w:rPr>
        <w:t>；</w:t>
      </w:r>
    </w:p>
    <w:p w:rsidR="005B7B39" w:rsidRDefault="005B7B39" w:rsidP="001E20DB">
      <w:pPr>
        <w:pStyle w:val="af5"/>
      </w:pPr>
      <w:r>
        <w:rPr>
          <w:rFonts w:hint="eastAsia"/>
        </w:rPr>
        <w:t>地面外观完好清洁，无破损、掉漆;地面无零件、工具、油液、水、垃圾、杂物等</w:t>
      </w:r>
      <w:r w:rsidR="001E20DB">
        <w:rPr>
          <w:rFonts w:hint="eastAsia"/>
        </w:rPr>
        <w:t>；</w:t>
      </w:r>
    </w:p>
    <w:p w:rsidR="005B7B39" w:rsidRDefault="005B7B39" w:rsidP="001E20DB">
      <w:pPr>
        <w:pStyle w:val="af5"/>
      </w:pPr>
      <w:r>
        <w:rPr>
          <w:rFonts w:hint="eastAsia"/>
        </w:rPr>
        <w:t>各类物品摆放整齐，无与工作不相关物品</w:t>
      </w:r>
      <w:r w:rsidR="001E20DB">
        <w:rPr>
          <w:rFonts w:hint="eastAsia"/>
        </w:rPr>
        <w:t>；</w:t>
      </w:r>
    </w:p>
    <w:p w:rsidR="005B7B39" w:rsidRDefault="005B7B39" w:rsidP="001E20DB">
      <w:pPr>
        <w:pStyle w:val="af5"/>
      </w:pPr>
      <w:r>
        <w:rPr>
          <w:rFonts w:hint="eastAsia"/>
        </w:rPr>
        <w:t>机修车间应有工位编号，划线标识规范，地面无零件、工具、油液、水、垃圾、杂物</w:t>
      </w:r>
      <w:r w:rsidR="001E20DB">
        <w:rPr>
          <w:rFonts w:hint="eastAsia"/>
        </w:rPr>
        <w:t>；</w:t>
      </w:r>
    </w:p>
    <w:p w:rsidR="005B7B39" w:rsidRDefault="005B7B39" w:rsidP="001E20DB">
      <w:pPr>
        <w:pStyle w:val="af5"/>
      </w:pPr>
      <w:r>
        <w:rPr>
          <w:rFonts w:hint="eastAsia"/>
        </w:rPr>
        <w:t>所有设备仪器均有定位标识、操作规程、维护责任卡，定期进行维护并登记</w:t>
      </w:r>
      <w:r w:rsidR="001E20DB">
        <w:rPr>
          <w:rFonts w:hint="eastAsia"/>
        </w:rPr>
        <w:t>；</w:t>
      </w:r>
    </w:p>
    <w:p w:rsidR="005B7B39" w:rsidRDefault="005B7B39" w:rsidP="001E20DB">
      <w:pPr>
        <w:pStyle w:val="af5"/>
      </w:pPr>
      <w:r>
        <w:rPr>
          <w:rFonts w:hint="eastAsia"/>
        </w:rPr>
        <w:t>危险品（易燃易爆）指定区域存放，且墙上有严禁烟火标识</w:t>
      </w:r>
      <w:r w:rsidR="001E20DB">
        <w:rPr>
          <w:rFonts w:hint="eastAsia"/>
        </w:rPr>
        <w:t>。</w:t>
      </w:r>
    </w:p>
    <w:p w:rsidR="005B7B39" w:rsidRDefault="005B7B39" w:rsidP="001E20DB">
      <w:pPr>
        <w:pStyle w:val="affffb"/>
        <w:ind w:firstLineChars="0" w:firstLine="0"/>
      </w:pPr>
      <w:r>
        <w:rPr>
          <w:rFonts w:hint="eastAsia"/>
        </w:rPr>
        <w:t>5.2.6  其他区域</w:t>
      </w:r>
    </w:p>
    <w:p w:rsidR="005B7B39" w:rsidRDefault="005B7B39" w:rsidP="005B7B39">
      <w:pPr>
        <w:pStyle w:val="affffb"/>
        <w:ind w:firstLine="420"/>
      </w:pPr>
      <w:r>
        <w:rPr>
          <w:rFonts w:hint="eastAsia"/>
        </w:rPr>
        <w:t>a）其它辅助服务区域，如卫生间等保持干净、整洁、无异味。</w:t>
      </w:r>
    </w:p>
    <w:p w:rsidR="005B7B39" w:rsidRDefault="005B7B39" w:rsidP="005B7B39">
      <w:pPr>
        <w:pStyle w:val="affffb"/>
        <w:ind w:firstLine="420"/>
      </w:pPr>
      <w:r>
        <w:rPr>
          <w:rFonts w:hint="eastAsia"/>
        </w:rPr>
        <w:t>b) 每日打扫消毒、并有卫生点检表。</w:t>
      </w:r>
    </w:p>
    <w:p w:rsidR="005B7B39" w:rsidRDefault="005B7B39" w:rsidP="00E660C6">
      <w:pPr>
        <w:pStyle w:val="affffb"/>
        <w:ind w:firstLine="420"/>
      </w:pPr>
      <w:r>
        <w:rPr>
          <w:rFonts w:hint="eastAsia"/>
        </w:rPr>
        <w:t>c) 卫生间应提供符合卫生标准的卫生纸、女性用品和婴儿用品。</w:t>
      </w:r>
    </w:p>
    <w:p w:rsidR="005B7B39" w:rsidRDefault="005B7B39" w:rsidP="00E660C6">
      <w:pPr>
        <w:pStyle w:val="affd"/>
        <w:spacing w:before="156" w:after="156"/>
      </w:pPr>
      <w:r>
        <w:rPr>
          <w:rFonts w:hint="eastAsia"/>
        </w:rPr>
        <w:t>展车要求</w:t>
      </w:r>
    </w:p>
    <w:p w:rsidR="005B7B39" w:rsidRDefault="005B7B39" w:rsidP="00E660C6">
      <w:pPr>
        <w:pStyle w:val="affffb"/>
        <w:ind w:firstLineChars="0" w:firstLine="0"/>
      </w:pPr>
      <w:r>
        <w:rPr>
          <w:rFonts w:hint="eastAsia"/>
        </w:rPr>
        <w:t>5.3.1  展车(车身、轮胎、内部、发动机舱)保持清洁。</w:t>
      </w:r>
    </w:p>
    <w:p w:rsidR="005B7B39" w:rsidRDefault="005B7B39" w:rsidP="00E660C6">
      <w:pPr>
        <w:pStyle w:val="affffb"/>
        <w:ind w:firstLineChars="0" w:firstLine="0"/>
      </w:pPr>
      <w:r>
        <w:rPr>
          <w:rFonts w:hint="eastAsia"/>
        </w:rPr>
        <w:t>5.3.2  所有附件安装到位，车辆符合交车状态。</w:t>
      </w:r>
    </w:p>
    <w:p w:rsidR="005B7B39" w:rsidRDefault="005B7B39" w:rsidP="00E660C6">
      <w:pPr>
        <w:pStyle w:val="affffb"/>
        <w:ind w:firstLineChars="0" w:firstLine="0"/>
      </w:pPr>
      <w:r>
        <w:rPr>
          <w:rFonts w:hint="eastAsia"/>
        </w:rPr>
        <w:t>5.3.3  展车前排车窗玻璃下降至一半高度，后排车窗玻璃关闭。</w:t>
      </w:r>
    </w:p>
    <w:p w:rsidR="005B7B39" w:rsidRDefault="005B7B39" w:rsidP="00E660C6">
      <w:pPr>
        <w:pStyle w:val="affffb"/>
        <w:ind w:firstLineChars="0" w:firstLine="0"/>
      </w:pPr>
      <w:r>
        <w:rPr>
          <w:rFonts w:hint="eastAsia"/>
        </w:rPr>
        <w:t>5.3.4  除特殊要求外，展车的车门保持不上锁的状态，可供客户随时进入车内。</w:t>
      </w:r>
    </w:p>
    <w:p w:rsidR="00E660C6" w:rsidRDefault="005B7B39" w:rsidP="00E660C6">
      <w:pPr>
        <w:pStyle w:val="affffb"/>
        <w:ind w:firstLineChars="0" w:firstLine="0"/>
      </w:pPr>
      <w:r>
        <w:rPr>
          <w:rFonts w:hint="eastAsia"/>
        </w:rPr>
        <w:t>5.3.5  后备箱保持干燥洁净，工具、使用手册等物品摆放整齐，无杂物。</w:t>
      </w:r>
    </w:p>
    <w:p w:rsidR="005B7B39" w:rsidRDefault="005B7B39" w:rsidP="00E660C6">
      <w:pPr>
        <w:pStyle w:val="affffb"/>
        <w:ind w:firstLineChars="0" w:firstLine="0"/>
      </w:pPr>
      <w:r>
        <w:rPr>
          <w:rFonts w:hint="eastAsia"/>
        </w:rPr>
        <w:t>5.3.6  车厢内部保持清洁，宜除掉座椅、遮阳板、方向盘、门把手(包括后车灯)等部件上的塑料保护套。</w:t>
      </w:r>
    </w:p>
    <w:p w:rsidR="00E660C6" w:rsidRDefault="005B7B39" w:rsidP="00E660C6">
      <w:pPr>
        <w:pStyle w:val="affffb"/>
        <w:ind w:firstLineChars="0" w:firstLine="0"/>
      </w:pPr>
      <w:r>
        <w:rPr>
          <w:rFonts w:hint="eastAsia"/>
        </w:rPr>
        <w:t>5.3.7  中央扶手箱、驾驶位的手套箱、车门内侧杂物箱、前座椅靠背后的物品袋内不放置杂物。</w:t>
      </w:r>
    </w:p>
    <w:p w:rsidR="005B7B39" w:rsidRDefault="005B7B39" w:rsidP="00E660C6">
      <w:pPr>
        <w:pStyle w:val="affffb"/>
        <w:ind w:firstLineChars="0" w:firstLine="0"/>
      </w:pPr>
      <w:r>
        <w:rPr>
          <w:rFonts w:hint="eastAsia"/>
        </w:rPr>
        <w:t>5.3.8  前排座椅在前后方向上移至适当的位置(保证客户方便体验)，并且两座椅靠背向后的倾角保持一致。</w:t>
      </w:r>
    </w:p>
    <w:p w:rsidR="005B7B39" w:rsidRDefault="005B7B39" w:rsidP="00E660C6">
      <w:pPr>
        <w:pStyle w:val="affffb"/>
        <w:ind w:firstLineChars="0" w:firstLine="0"/>
      </w:pPr>
      <w:r>
        <w:rPr>
          <w:rFonts w:hint="eastAsia"/>
        </w:rPr>
        <w:t>5.3.9  车内后视镜和左右后视镜配合驾驶位相应地调至合适的位置，并擦拭干净不留手印等污迹。</w:t>
      </w:r>
    </w:p>
    <w:p w:rsidR="005B7B39" w:rsidRPr="00E660C6" w:rsidRDefault="005B7B39" w:rsidP="00E660C6">
      <w:pPr>
        <w:pStyle w:val="affffb"/>
        <w:ind w:firstLineChars="0" w:firstLine="0"/>
      </w:pPr>
      <w:r>
        <w:rPr>
          <w:rFonts w:hint="eastAsia"/>
        </w:rPr>
        <w:t>5.3.10  车内的时钟调至准确的时间。</w:t>
      </w:r>
    </w:p>
    <w:p w:rsidR="005B7B39" w:rsidRDefault="005B7B39" w:rsidP="00E660C6">
      <w:pPr>
        <w:pStyle w:val="affc"/>
        <w:spacing w:before="312" w:after="312"/>
      </w:pPr>
      <w:r>
        <w:rPr>
          <w:rFonts w:hint="eastAsia"/>
        </w:rPr>
        <w:t>人员要求</w:t>
      </w:r>
    </w:p>
    <w:p w:rsidR="00E660C6" w:rsidRDefault="005B7B39" w:rsidP="00E660C6">
      <w:pPr>
        <w:pStyle w:val="affffb"/>
        <w:ind w:firstLineChars="0" w:firstLine="0"/>
      </w:pPr>
      <w:r>
        <w:rPr>
          <w:rFonts w:hint="eastAsia"/>
        </w:rPr>
        <w:t>6.1  应具有良好的职业道德和素养，尊重顾客。</w:t>
      </w:r>
    </w:p>
    <w:p w:rsidR="005B7B39" w:rsidRDefault="005B7B39" w:rsidP="00E660C6">
      <w:pPr>
        <w:pStyle w:val="affffb"/>
        <w:ind w:firstLineChars="0" w:firstLine="0"/>
      </w:pPr>
      <w:r>
        <w:rPr>
          <w:rFonts w:hint="eastAsia"/>
        </w:rPr>
        <w:t>6.2  工作人员应经过职业培训，具备相应的专业知识和礼仪常识，讲普通话，统一着装，佩带工作牌。</w:t>
      </w:r>
    </w:p>
    <w:p w:rsidR="005B7B39" w:rsidRDefault="005B7B39" w:rsidP="00E660C6">
      <w:pPr>
        <w:pStyle w:val="affffb"/>
        <w:ind w:firstLineChars="0" w:firstLine="0"/>
      </w:pPr>
      <w:r>
        <w:rPr>
          <w:rFonts w:hint="eastAsia"/>
        </w:rPr>
        <w:t>6.3  掌握岗位应知、应会技能，遵照规范和流程为顾客提供服务。</w:t>
      </w:r>
    </w:p>
    <w:p w:rsidR="005B7B39" w:rsidRDefault="005B7B39" w:rsidP="005B7B39">
      <w:pPr>
        <w:pStyle w:val="affffb"/>
        <w:ind w:firstLine="420"/>
      </w:pPr>
      <w:r>
        <w:rPr>
          <w:rFonts w:hint="eastAsia"/>
        </w:rPr>
        <w:t>a) 掌握厂家品牌知识</w:t>
      </w:r>
      <w:r w:rsidR="00E660C6">
        <w:rPr>
          <w:rFonts w:hint="eastAsia"/>
        </w:rPr>
        <w:t>；</w:t>
      </w:r>
    </w:p>
    <w:p w:rsidR="005B7B39" w:rsidRDefault="005B7B39" w:rsidP="005B7B39">
      <w:pPr>
        <w:pStyle w:val="affffb"/>
        <w:ind w:firstLine="420"/>
      </w:pPr>
      <w:r>
        <w:rPr>
          <w:rFonts w:hint="eastAsia"/>
        </w:rPr>
        <w:t>b) 熟悉机动车相关法律知识，并能够向客户进行详细说明；</w:t>
      </w:r>
    </w:p>
    <w:p w:rsidR="005B7B39" w:rsidRDefault="005B7B39" w:rsidP="005B7B39">
      <w:pPr>
        <w:pStyle w:val="affffb"/>
        <w:ind w:firstLine="420"/>
      </w:pPr>
      <w:r>
        <w:rPr>
          <w:rFonts w:hint="eastAsia"/>
        </w:rPr>
        <w:t>c) 在介绍商品的同时，能够对二手车置换、保险、金融商品等价值链商品进行说明</w:t>
      </w:r>
      <w:r w:rsidR="00E660C6">
        <w:rPr>
          <w:rFonts w:hint="eastAsia"/>
        </w:rPr>
        <w:t>。</w:t>
      </w:r>
    </w:p>
    <w:p w:rsidR="005B7B39" w:rsidRDefault="005B7B39" w:rsidP="00E660C6">
      <w:pPr>
        <w:pStyle w:val="affffb"/>
        <w:ind w:firstLineChars="0" w:firstLine="0"/>
      </w:pPr>
      <w:r>
        <w:rPr>
          <w:rFonts w:hint="eastAsia"/>
        </w:rPr>
        <w:t>6.4  在试驾过程中与客户同行的销售顾问必须有一年以上的机动车驾驶经验</w:t>
      </w:r>
      <w:r w:rsidR="00E660C6">
        <w:rPr>
          <w:rFonts w:hint="eastAsia"/>
        </w:rPr>
        <w:t>。</w:t>
      </w:r>
    </w:p>
    <w:p w:rsidR="005B7B39" w:rsidRDefault="005B7B39" w:rsidP="00E660C6">
      <w:pPr>
        <w:pStyle w:val="affffb"/>
        <w:ind w:firstLineChars="0" w:firstLine="0"/>
      </w:pPr>
      <w:r>
        <w:rPr>
          <w:rFonts w:hint="eastAsia"/>
        </w:rPr>
        <w:t>6.5  车间维修技师须通过主机厂认可的认证</w:t>
      </w:r>
      <w:r w:rsidR="00E660C6">
        <w:rPr>
          <w:rFonts w:hint="eastAsia"/>
        </w:rPr>
        <w:t>。</w:t>
      </w:r>
    </w:p>
    <w:p w:rsidR="005B7B39" w:rsidRDefault="005B7B39" w:rsidP="00E660C6">
      <w:pPr>
        <w:pStyle w:val="affffb"/>
        <w:ind w:firstLineChars="0" w:firstLine="0"/>
      </w:pPr>
      <w:r>
        <w:rPr>
          <w:rFonts w:hint="eastAsia"/>
        </w:rPr>
        <w:t>6.6  特殊岗位从业人员应具备相应的资格证书。</w:t>
      </w:r>
    </w:p>
    <w:p w:rsidR="005B7B39" w:rsidRDefault="005B7B39" w:rsidP="00E660C6">
      <w:pPr>
        <w:pStyle w:val="affc"/>
        <w:spacing w:before="312" w:after="312"/>
      </w:pPr>
      <w:r>
        <w:rPr>
          <w:rFonts w:hint="eastAsia"/>
        </w:rPr>
        <w:t>销售服务</w:t>
      </w:r>
    </w:p>
    <w:p w:rsidR="005B7B39" w:rsidRDefault="005B7B39" w:rsidP="00E660C6">
      <w:pPr>
        <w:pStyle w:val="affd"/>
        <w:spacing w:before="156" w:after="156"/>
      </w:pPr>
      <w:r>
        <w:rPr>
          <w:rFonts w:hint="eastAsia"/>
        </w:rPr>
        <w:t>基本要求</w:t>
      </w:r>
    </w:p>
    <w:p w:rsidR="005B7B39" w:rsidRDefault="005B7B39" w:rsidP="00E660C6">
      <w:pPr>
        <w:pStyle w:val="affffb"/>
        <w:ind w:firstLineChars="0" w:firstLine="0"/>
      </w:pPr>
      <w:r>
        <w:rPr>
          <w:rFonts w:hint="eastAsia"/>
        </w:rPr>
        <w:t>7.1.1  汽车销售商应当通过合法途径采购或获取商品汽车。</w:t>
      </w:r>
    </w:p>
    <w:p w:rsidR="005B7B39" w:rsidRDefault="005B7B39" w:rsidP="00E660C6">
      <w:pPr>
        <w:pStyle w:val="affffb"/>
        <w:ind w:firstLineChars="0" w:firstLine="0"/>
      </w:pPr>
      <w:r>
        <w:rPr>
          <w:rFonts w:hint="eastAsia"/>
        </w:rPr>
        <w:t>7.1.</w:t>
      </w:r>
      <w:r w:rsidR="00E660C6">
        <w:t>2</w:t>
      </w:r>
      <w:r>
        <w:rPr>
          <w:rFonts w:hint="eastAsia"/>
        </w:rPr>
        <w:t xml:space="preserve">  用于该销售的商品汽车产品信息应与该产品合格证或海关商检单据一致。</w:t>
      </w:r>
    </w:p>
    <w:p w:rsidR="005B7B39" w:rsidRDefault="005B7B39" w:rsidP="00E660C6">
      <w:pPr>
        <w:pStyle w:val="affffb"/>
        <w:ind w:firstLineChars="0" w:firstLine="0"/>
      </w:pPr>
      <w:r>
        <w:rPr>
          <w:rFonts w:hint="eastAsia"/>
        </w:rPr>
        <w:lastRenderedPageBreak/>
        <w:t>7.1.</w:t>
      </w:r>
      <w:r w:rsidR="00E660C6">
        <w:t>3</w:t>
      </w:r>
      <w:r>
        <w:rPr>
          <w:rFonts w:hint="eastAsia"/>
        </w:rPr>
        <w:t xml:space="preserve"> 汽车的质量安全应通过国家强制性规定认证。</w:t>
      </w:r>
    </w:p>
    <w:p w:rsidR="005B7B39" w:rsidRDefault="005B7B39" w:rsidP="00E660C6">
      <w:pPr>
        <w:pStyle w:val="affffb"/>
        <w:ind w:firstLineChars="0" w:firstLine="0"/>
      </w:pPr>
      <w:r>
        <w:rPr>
          <w:rFonts w:hint="eastAsia"/>
        </w:rPr>
        <w:t>7.1.</w:t>
      </w:r>
      <w:r w:rsidR="00E660C6">
        <w:t>4</w:t>
      </w:r>
      <w:r>
        <w:rPr>
          <w:rFonts w:hint="eastAsia"/>
        </w:rPr>
        <w:t xml:space="preserve">  汽车的技术参数和性能指标应符合国家汽车公告。</w:t>
      </w:r>
    </w:p>
    <w:p w:rsidR="00E660C6" w:rsidRDefault="005B7B39" w:rsidP="00E660C6">
      <w:pPr>
        <w:pStyle w:val="affffb"/>
        <w:ind w:firstLineChars="0" w:firstLine="0"/>
      </w:pPr>
      <w:r>
        <w:rPr>
          <w:rFonts w:hint="eastAsia"/>
        </w:rPr>
        <w:t>7.1.</w:t>
      </w:r>
      <w:r w:rsidR="00E660C6">
        <w:t>5</w:t>
      </w:r>
      <w:r>
        <w:rPr>
          <w:rFonts w:hint="eastAsia"/>
        </w:rPr>
        <w:t xml:space="preserve"> </w:t>
      </w:r>
      <w:r w:rsidR="00E660C6">
        <w:t xml:space="preserve"> </w:t>
      </w:r>
      <w:r>
        <w:rPr>
          <w:rFonts w:hint="eastAsia"/>
        </w:rPr>
        <w:t>汽车的标识标注应符合《汽车产品外部标识管理办法》的规定。</w:t>
      </w:r>
    </w:p>
    <w:p w:rsidR="005B7B39" w:rsidRPr="00E660C6" w:rsidRDefault="005B7B39" w:rsidP="00E660C6">
      <w:pPr>
        <w:pStyle w:val="affffb"/>
        <w:ind w:firstLineChars="0" w:firstLine="0"/>
      </w:pPr>
      <w:r>
        <w:rPr>
          <w:rFonts w:hint="eastAsia"/>
        </w:rPr>
        <w:t>7.1.</w:t>
      </w:r>
      <w:r w:rsidR="00E660C6">
        <w:t>6</w:t>
      </w:r>
      <w:r>
        <w:rPr>
          <w:rFonts w:hint="eastAsia"/>
        </w:rPr>
        <w:t xml:space="preserve">  汽车销售应告知顾客所售汽车产品的相关信息，包括:车的品牌、制造商名、具体型号、结构配置、技术性能、产品价格、质量保证、售后服务包括售后索赔的规定等。</w:t>
      </w:r>
    </w:p>
    <w:p w:rsidR="005B7B39" w:rsidRDefault="005B7B39" w:rsidP="00EB631C">
      <w:pPr>
        <w:pStyle w:val="affd"/>
        <w:spacing w:before="156" w:after="156"/>
      </w:pPr>
      <w:r>
        <w:rPr>
          <w:rFonts w:hint="eastAsia"/>
        </w:rPr>
        <w:t>促销活动</w:t>
      </w:r>
    </w:p>
    <w:p w:rsidR="005B7B39" w:rsidRDefault="005B7B39" w:rsidP="00EB631C">
      <w:pPr>
        <w:pStyle w:val="affffb"/>
        <w:ind w:firstLineChars="0" w:firstLine="0"/>
      </w:pPr>
      <w:r>
        <w:rPr>
          <w:rFonts w:hint="eastAsia"/>
        </w:rPr>
        <w:t>7.2.1  4S店在发布汽车促销广告、宣传推广活动时，内容应真实、有效、合法。</w:t>
      </w:r>
    </w:p>
    <w:p w:rsidR="005B7B39" w:rsidRDefault="005B7B39" w:rsidP="00EB631C">
      <w:pPr>
        <w:pStyle w:val="affffb"/>
        <w:ind w:firstLineChars="0" w:firstLine="0"/>
      </w:pPr>
      <w:r>
        <w:rPr>
          <w:rFonts w:hint="eastAsia"/>
        </w:rPr>
        <w:t>7.2.2  4S店在进行促销活动时，不应降低汽车商品、服务、奖品和赠品的质量。</w:t>
      </w:r>
    </w:p>
    <w:p w:rsidR="005B7B39" w:rsidRPr="00EB631C" w:rsidRDefault="005B7B39" w:rsidP="00EB631C">
      <w:pPr>
        <w:pStyle w:val="affffb"/>
        <w:ind w:firstLineChars="0" w:firstLine="0"/>
      </w:pPr>
      <w:r>
        <w:rPr>
          <w:rFonts w:hint="eastAsia"/>
        </w:rPr>
        <w:t>7.2.3  4S店的各类汽车促销活动均应遵守社会道德，避免低俗营销。</w:t>
      </w:r>
    </w:p>
    <w:p w:rsidR="005B7B39" w:rsidRDefault="005B7B39" w:rsidP="00591C8E">
      <w:pPr>
        <w:pStyle w:val="affd"/>
        <w:spacing w:before="156" w:after="156"/>
      </w:pPr>
      <w:r>
        <w:rPr>
          <w:rFonts w:hint="eastAsia"/>
        </w:rPr>
        <w:t>客户接待</w:t>
      </w:r>
    </w:p>
    <w:p w:rsidR="005B7B39" w:rsidRDefault="005B7B39" w:rsidP="00853478">
      <w:pPr>
        <w:pStyle w:val="affffb"/>
        <w:ind w:firstLineChars="0" w:firstLine="0"/>
      </w:pPr>
      <w:r>
        <w:rPr>
          <w:rFonts w:hint="eastAsia"/>
        </w:rPr>
        <w:t>7.3.1  应制定汽车销售接待服务制度，建立顾客接待程序。</w:t>
      </w:r>
    </w:p>
    <w:p w:rsidR="005B7B39" w:rsidRDefault="005B7B39" w:rsidP="00853478">
      <w:pPr>
        <w:pStyle w:val="affffb"/>
        <w:ind w:firstLineChars="0" w:firstLine="0"/>
      </w:pPr>
      <w:r>
        <w:rPr>
          <w:rFonts w:hint="eastAsia"/>
        </w:rPr>
        <w:t>7.3.2  对顾客提出的问题暂时无法解答时，应设法解决，不推诿。</w:t>
      </w:r>
    </w:p>
    <w:p w:rsidR="005B7B39" w:rsidRPr="00853478" w:rsidRDefault="005B7B39" w:rsidP="00853478">
      <w:pPr>
        <w:pStyle w:val="affffb"/>
        <w:ind w:firstLineChars="0" w:firstLine="0"/>
      </w:pPr>
      <w:r>
        <w:rPr>
          <w:rFonts w:hint="eastAsia"/>
        </w:rPr>
        <w:t>7.3.3  应向顾客反映真实的信息，不应有欺骗性行为。</w:t>
      </w:r>
    </w:p>
    <w:p w:rsidR="005B7B39" w:rsidRDefault="005B7B39" w:rsidP="00853478">
      <w:pPr>
        <w:pStyle w:val="affd"/>
        <w:spacing w:before="156" w:after="156"/>
      </w:pPr>
      <w:r>
        <w:rPr>
          <w:rFonts w:hint="eastAsia"/>
        </w:rPr>
        <w:t>产品介绍</w:t>
      </w:r>
    </w:p>
    <w:p w:rsidR="00853478" w:rsidRDefault="005B7B39" w:rsidP="00853478">
      <w:pPr>
        <w:pStyle w:val="affffb"/>
        <w:ind w:firstLineChars="0" w:firstLine="0"/>
      </w:pPr>
      <w:r>
        <w:rPr>
          <w:rFonts w:hint="eastAsia"/>
        </w:rPr>
        <w:t>7.4.1  介绍时应采用各品牌主机场要求的流程和标准实施。</w:t>
      </w:r>
    </w:p>
    <w:p w:rsidR="005B7B39" w:rsidRDefault="005B7B39" w:rsidP="00853478">
      <w:pPr>
        <w:pStyle w:val="affffb"/>
        <w:ind w:firstLineChars="0" w:firstLine="0"/>
      </w:pPr>
      <w:r>
        <w:rPr>
          <w:rFonts w:hint="eastAsia"/>
        </w:rPr>
        <w:t>7.4.2  应如实介绍汽车的结构、配置、性能、产地和特色，如为停产车型，应明确向顾客说明，并能提供所售各款车型完整的介绍资料。</w:t>
      </w:r>
    </w:p>
    <w:p w:rsidR="005B7B39" w:rsidRDefault="005B7B39" w:rsidP="00853478">
      <w:pPr>
        <w:pStyle w:val="affffb"/>
        <w:ind w:firstLineChars="0" w:firstLine="0"/>
      </w:pPr>
      <w:r>
        <w:rPr>
          <w:rFonts w:hint="eastAsia"/>
        </w:rPr>
        <w:t>7.4.3  介绍国家相关的规定。</w:t>
      </w:r>
    </w:p>
    <w:p w:rsidR="005B7B39" w:rsidRPr="00853478" w:rsidRDefault="005B7B39" w:rsidP="00853478">
      <w:pPr>
        <w:pStyle w:val="affffb"/>
        <w:ind w:firstLineChars="0" w:firstLine="0"/>
      </w:pPr>
      <w:r>
        <w:rPr>
          <w:rFonts w:hint="eastAsia"/>
        </w:rPr>
        <w:t>7.4.4  介绍竞争对手的产品时，应客观公正。</w:t>
      </w:r>
    </w:p>
    <w:p w:rsidR="005B7B39" w:rsidRDefault="005B7B39" w:rsidP="00853478">
      <w:pPr>
        <w:pStyle w:val="affd"/>
        <w:spacing w:before="156" w:after="156"/>
      </w:pPr>
      <w:r>
        <w:rPr>
          <w:rFonts w:hint="eastAsia"/>
        </w:rPr>
        <w:t>试乘试驾</w:t>
      </w:r>
    </w:p>
    <w:p w:rsidR="00853478" w:rsidRDefault="005B7B39" w:rsidP="00853478">
      <w:pPr>
        <w:pStyle w:val="affffb"/>
        <w:ind w:firstLineChars="0" w:firstLine="0"/>
      </w:pPr>
      <w:r>
        <w:rPr>
          <w:rFonts w:hint="eastAsia"/>
        </w:rPr>
        <w:t>7.5.1  试驾人员须持有合法有效的行驶证件。</w:t>
      </w:r>
    </w:p>
    <w:p w:rsidR="005B7B39" w:rsidRDefault="005B7B39" w:rsidP="00853478">
      <w:pPr>
        <w:pStyle w:val="affffb"/>
        <w:ind w:firstLineChars="0" w:firstLine="0"/>
      </w:pPr>
      <w:r>
        <w:rPr>
          <w:rFonts w:hint="eastAsia"/>
        </w:rPr>
        <w:t>7.5.2  试乘试驾汽车前应客观准确的介绍试乘试驾车的安全技术特征和行驶性能，并确保试乘试驾车符合出厂标准。</w:t>
      </w:r>
    </w:p>
    <w:p w:rsidR="005B7B39" w:rsidRDefault="005B7B39" w:rsidP="00853478">
      <w:pPr>
        <w:pStyle w:val="affffb"/>
        <w:ind w:firstLineChars="0" w:firstLine="0"/>
      </w:pPr>
      <w:r>
        <w:rPr>
          <w:rFonts w:hint="eastAsia"/>
        </w:rPr>
        <w:t>7.5.3  销售商应预先确定相对安全的试乘试驾行驶路线。</w:t>
      </w:r>
    </w:p>
    <w:p w:rsidR="005B7B39" w:rsidRDefault="005B7B39" w:rsidP="00853478">
      <w:pPr>
        <w:pStyle w:val="affffb"/>
        <w:ind w:firstLineChars="0" w:firstLine="0"/>
      </w:pPr>
      <w:r>
        <w:rPr>
          <w:rFonts w:hint="eastAsia"/>
        </w:rPr>
        <w:t>7.5.4  试乘试驾陪同人员应进行过相应考核或认证，驾龄宜不少于两年。</w:t>
      </w:r>
    </w:p>
    <w:p w:rsidR="005B7B39" w:rsidRDefault="00853478" w:rsidP="00853478">
      <w:pPr>
        <w:pStyle w:val="affffb"/>
        <w:ind w:firstLineChars="0" w:firstLine="0"/>
      </w:pPr>
      <w:r>
        <w:rPr>
          <w:rFonts w:hint="eastAsia"/>
        </w:rPr>
        <w:t xml:space="preserve">7.5.5  </w:t>
      </w:r>
      <w:r w:rsidR="005B7B39">
        <w:rPr>
          <w:rFonts w:hint="eastAsia"/>
        </w:rPr>
        <w:t>当顾客有试驾需求时:</w:t>
      </w:r>
    </w:p>
    <w:p w:rsidR="005B7B39" w:rsidRDefault="005B7B39" w:rsidP="005B7B39">
      <w:pPr>
        <w:pStyle w:val="affffb"/>
        <w:ind w:firstLine="420"/>
      </w:pPr>
      <w:r>
        <w:rPr>
          <w:rFonts w:hint="eastAsia"/>
        </w:rPr>
        <w:t>a)  销售人员应审验试驾人驾车资格的合法性，如查验顾客驾驶证；</w:t>
      </w:r>
    </w:p>
    <w:p w:rsidR="00853478" w:rsidRDefault="005B7B39" w:rsidP="00853478">
      <w:pPr>
        <w:pStyle w:val="affffb"/>
        <w:ind w:firstLine="420"/>
      </w:pPr>
      <w:r>
        <w:rPr>
          <w:rFonts w:hint="eastAsia"/>
        </w:rPr>
        <w:t>b)  与其签订《试乘试驾同意书》，进行安全试驾交待并陪同驾驶。</w:t>
      </w:r>
    </w:p>
    <w:p w:rsidR="005B7B39" w:rsidRDefault="005B7B39" w:rsidP="00853478">
      <w:pPr>
        <w:pStyle w:val="affffb"/>
        <w:ind w:firstLineChars="0" w:firstLine="0"/>
      </w:pPr>
      <w:r>
        <w:rPr>
          <w:rFonts w:hint="eastAsia"/>
        </w:rPr>
        <w:t>7.5.6  应制定试乘试驾应急处置预案，在试乘试驾过程中出现异常或紧急情况时，陪同人员应启动应急处置措施。</w:t>
      </w:r>
    </w:p>
    <w:p w:rsidR="005B7B39" w:rsidRDefault="005B7B39" w:rsidP="00853478">
      <w:pPr>
        <w:pStyle w:val="affffb"/>
        <w:ind w:firstLineChars="0" w:firstLine="0"/>
      </w:pPr>
      <w:r>
        <w:rPr>
          <w:rFonts w:hint="eastAsia"/>
        </w:rPr>
        <w:t>7.5.7  如行驶过程中出现暴力或危害安全驾驶的行为，陪同人员应立即制止。</w:t>
      </w:r>
    </w:p>
    <w:p w:rsidR="005B7B39" w:rsidRPr="00853478" w:rsidRDefault="005B7B39" w:rsidP="00853478">
      <w:pPr>
        <w:pStyle w:val="affffb"/>
        <w:ind w:firstLineChars="0" w:firstLine="0"/>
      </w:pPr>
      <w:r>
        <w:rPr>
          <w:rFonts w:hint="eastAsia"/>
        </w:rPr>
        <w:t>7.5.8  试乘试驾完成后，应了解客户体验感受。</w:t>
      </w:r>
    </w:p>
    <w:p w:rsidR="005B7B39" w:rsidRDefault="005B7B39" w:rsidP="00D145F9">
      <w:pPr>
        <w:pStyle w:val="affd"/>
        <w:spacing w:before="156" w:after="156"/>
      </w:pPr>
      <w:r>
        <w:rPr>
          <w:rFonts w:hint="eastAsia"/>
        </w:rPr>
        <w:t>签署合同</w:t>
      </w:r>
    </w:p>
    <w:p w:rsidR="005B7B39" w:rsidRDefault="005B7B39" w:rsidP="0015363D">
      <w:pPr>
        <w:pStyle w:val="affffb"/>
        <w:ind w:firstLineChars="0" w:firstLine="0"/>
      </w:pPr>
      <w:r>
        <w:rPr>
          <w:rFonts w:hint="eastAsia"/>
        </w:rPr>
        <w:t>7.6.1  顾客明确购车意向后，销售人员应与顾客签订商品汽车销售合同，合同须遵守《中华人民共和国民法典》相关规定，合同中应明确相应的责任和义务。有国家、省、市统一的规范合同版本时，应使用国家规定版本的合同。</w:t>
      </w:r>
    </w:p>
    <w:p w:rsidR="005B7B39" w:rsidRDefault="005B7B39" w:rsidP="0015363D">
      <w:pPr>
        <w:pStyle w:val="affffb"/>
        <w:ind w:firstLineChars="0" w:firstLine="0"/>
      </w:pPr>
      <w:r>
        <w:rPr>
          <w:rFonts w:hint="eastAsia"/>
        </w:rPr>
        <w:t>7.6.2   签订合同之前，应逐条向顾客解释合同条款。</w:t>
      </w:r>
    </w:p>
    <w:p w:rsidR="005B7B39" w:rsidRDefault="005B7B39" w:rsidP="0015363D">
      <w:pPr>
        <w:pStyle w:val="affffb"/>
        <w:ind w:firstLineChars="0" w:firstLine="0"/>
      </w:pPr>
      <w:r>
        <w:rPr>
          <w:rFonts w:hint="eastAsia"/>
        </w:rPr>
        <w:t>7.6.3  合同中不应制订免除自身责任、排除顾客主要权利等不公平、不合理的条款。</w:t>
      </w:r>
    </w:p>
    <w:p w:rsidR="0015363D" w:rsidRDefault="005B7B39" w:rsidP="0015363D">
      <w:pPr>
        <w:pStyle w:val="affffb"/>
        <w:ind w:firstLineChars="0" w:firstLine="0"/>
      </w:pPr>
      <w:r>
        <w:rPr>
          <w:rFonts w:hint="eastAsia"/>
        </w:rPr>
        <w:lastRenderedPageBreak/>
        <w:t>7.6.4  汽车产品期货交易，双方应在合同中规定产品交付时间、定金给付和违约责任。</w:t>
      </w:r>
    </w:p>
    <w:p w:rsidR="005B7B39" w:rsidRPr="0015363D" w:rsidRDefault="005B7B39" w:rsidP="0015363D">
      <w:pPr>
        <w:pStyle w:val="affffb"/>
        <w:ind w:firstLineChars="0" w:firstLine="0"/>
      </w:pPr>
      <w:r>
        <w:rPr>
          <w:rFonts w:hint="eastAsia"/>
        </w:rPr>
        <w:t>7.6.5  若合同在履行过程中发生变更，双方应协商一致并遵照相关法律要求，重新签订或修改合同，并将变更信息及时通知相关方。</w:t>
      </w:r>
    </w:p>
    <w:p w:rsidR="005B7B39" w:rsidRDefault="005B7B39" w:rsidP="0015363D">
      <w:pPr>
        <w:pStyle w:val="affd"/>
        <w:spacing w:before="156" w:after="156"/>
      </w:pPr>
      <w:r>
        <w:rPr>
          <w:rFonts w:hint="eastAsia"/>
        </w:rPr>
        <w:t>付款、交车</w:t>
      </w:r>
    </w:p>
    <w:p w:rsidR="005B7B39" w:rsidRDefault="005B7B39" w:rsidP="0015363D">
      <w:pPr>
        <w:pStyle w:val="affffb"/>
        <w:ind w:firstLineChars="0" w:firstLine="0"/>
      </w:pPr>
      <w:r>
        <w:rPr>
          <w:rFonts w:hint="eastAsia"/>
        </w:rPr>
        <w:t>7.7.1  应提供多种付款方式供顾客选择。</w:t>
      </w:r>
    </w:p>
    <w:p w:rsidR="0015363D" w:rsidRDefault="005B7B39" w:rsidP="0015363D">
      <w:pPr>
        <w:pStyle w:val="affffb"/>
        <w:ind w:firstLineChars="0" w:firstLine="0"/>
      </w:pPr>
      <w:r>
        <w:rPr>
          <w:rFonts w:hint="eastAsia"/>
        </w:rPr>
        <w:t>7.7.2  应与顾客约定好交车时间，不得向顾客提出不合理、侵犯消费者权益的有偿服务。</w:t>
      </w:r>
    </w:p>
    <w:p w:rsidR="005B7B39" w:rsidRDefault="005B7B39" w:rsidP="0015363D">
      <w:pPr>
        <w:pStyle w:val="affffb"/>
        <w:ind w:firstLineChars="0" w:firstLine="0"/>
      </w:pPr>
      <w:r>
        <w:rPr>
          <w:rFonts w:hint="eastAsia"/>
        </w:rPr>
        <w:t>7.7.3  应及时向顾客提供购车发票、产品合格证、使用说明书、维修保养手册、三包凭证等相关技术资料与文件。</w:t>
      </w:r>
    </w:p>
    <w:p w:rsidR="005B7B39" w:rsidRDefault="005B7B39" w:rsidP="0015363D">
      <w:pPr>
        <w:pStyle w:val="affffb"/>
        <w:ind w:firstLineChars="0" w:firstLine="0"/>
      </w:pPr>
      <w:r>
        <w:rPr>
          <w:rFonts w:hint="eastAsia"/>
        </w:rPr>
        <w:t>7.7.4  交车前，销售人员应与顾客一起对汽车的外观、内饰、配置及使用功能进行检查并签字确认。</w:t>
      </w:r>
    </w:p>
    <w:p w:rsidR="0015363D" w:rsidRDefault="005B7B39" w:rsidP="0015363D">
      <w:pPr>
        <w:pStyle w:val="affffb"/>
        <w:ind w:firstLineChars="0" w:firstLine="0"/>
      </w:pPr>
      <w:r>
        <w:rPr>
          <w:rFonts w:hint="eastAsia"/>
        </w:rPr>
        <w:t>7.7.5  应向顾客介绍所售汽车的装、使用常识、保养常识、保修规定、保险常识。</w:t>
      </w:r>
    </w:p>
    <w:p w:rsidR="005B7B39" w:rsidRDefault="005B7B39" w:rsidP="0015363D">
      <w:pPr>
        <w:pStyle w:val="affffb"/>
        <w:ind w:firstLineChars="0" w:firstLine="0"/>
      </w:pPr>
      <w:r>
        <w:rPr>
          <w:rFonts w:hint="eastAsia"/>
        </w:rPr>
        <w:t>7.7.6  应向顾客明确说明保修规定及销售商将提供的服务内容，并提供24小时服务热线及救援电话。</w:t>
      </w:r>
    </w:p>
    <w:p w:rsidR="005B7B39" w:rsidRDefault="005B7B39" w:rsidP="0015363D">
      <w:pPr>
        <w:pStyle w:val="affffb"/>
        <w:ind w:firstLineChars="0" w:firstLine="0"/>
      </w:pPr>
      <w:r>
        <w:rPr>
          <w:rFonts w:hint="eastAsia"/>
        </w:rPr>
        <w:t>7.7.7  按随车文件向顾客交消随车工具、附件、备件。</w:t>
      </w:r>
    </w:p>
    <w:p w:rsidR="005B7B39" w:rsidRDefault="005B7B39" w:rsidP="0015363D">
      <w:pPr>
        <w:pStyle w:val="affffb"/>
        <w:ind w:firstLineChars="0" w:firstLine="0"/>
      </w:pPr>
      <w:r>
        <w:rPr>
          <w:rFonts w:hint="eastAsia"/>
        </w:rPr>
        <w:t>7.7.8  协助顾客填写保修手册，并检查资料是否正确填写。</w:t>
      </w:r>
    </w:p>
    <w:p w:rsidR="005B7B39" w:rsidRDefault="005B7B39" w:rsidP="0015363D">
      <w:pPr>
        <w:pStyle w:val="affffb"/>
        <w:ind w:firstLineChars="0" w:firstLine="0"/>
      </w:pPr>
      <w:r>
        <w:rPr>
          <w:rFonts w:hint="eastAsia"/>
        </w:rPr>
        <w:t>7.7.9  应填写汽车售前检查单，在顾客理解内容后由双方签字，递交汽车钥匙。</w:t>
      </w:r>
    </w:p>
    <w:p w:rsidR="005B7B39" w:rsidRDefault="005B7B39" w:rsidP="0015363D">
      <w:pPr>
        <w:pStyle w:val="affffb"/>
        <w:ind w:firstLineChars="0" w:firstLine="0"/>
      </w:pPr>
      <w:r>
        <w:rPr>
          <w:rFonts w:hint="eastAsia"/>
        </w:rPr>
        <w:t>7.7.10 代办服务时应及时向顾客交付车辆、号牌及车辆法定证明、凭证。车辆法定证明、凭证主要包括:</w:t>
      </w:r>
    </w:p>
    <w:p w:rsidR="005B7B39" w:rsidRDefault="005B7B39" w:rsidP="0015363D">
      <w:pPr>
        <w:pStyle w:val="af5"/>
        <w:numPr>
          <w:ilvl w:val="0"/>
          <w:numId w:val="32"/>
        </w:numPr>
      </w:pPr>
      <w:r>
        <w:rPr>
          <w:rFonts w:hint="eastAsia"/>
        </w:rPr>
        <w:t>《机动车登记证书》</w:t>
      </w:r>
      <w:r w:rsidR="0015363D">
        <w:rPr>
          <w:rFonts w:hint="eastAsia"/>
        </w:rPr>
        <w:t>；</w:t>
      </w:r>
    </w:p>
    <w:p w:rsidR="005B7B39" w:rsidRDefault="005B7B39" w:rsidP="005B7B39">
      <w:pPr>
        <w:pStyle w:val="affffb"/>
        <w:ind w:firstLine="420"/>
      </w:pPr>
      <w:r>
        <w:rPr>
          <w:rFonts w:hint="eastAsia"/>
        </w:rPr>
        <w:t>b)</w:t>
      </w:r>
      <w:r w:rsidR="0015363D">
        <w:t xml:space="preserve"> </w:t>
      </w:r>
      <w:r>
        <w:rPr>
          <w:rFonts w:hint="eastAsia"/>
        </w:rPr>
        <w:t xml:space="preserve"> 《机动车行驶证》</w:t>
      </w:r>
      <w:r w:rsidR="0015363D">
        <w:rPr>
          <w:rFonts w:hint="eastAsia"/>
        </w:rPr>
        <w:t>；</w:t>
      </w:r>
    </w:p>
    <w:p w:rsidR="005B7B39" w:rsidRDefault="005B7B39" w:rsidP="005B7B39">
      <w:pPr>
        <w:pStyle w:val="affffb"/>
        <w:ind w:firstLine="420"/>
      </w:pPr>
      <w:r>
        <w:rPr>
          <w:rFonts w:hint="eastAsia"/>
        </w:rPr>
        <w:t xml:space="preserve">c) </w:t>
      </w:r>
      <w:r w:rsidR="0015363D">
        <w:t xml:space="preserve"> </w:t>
      </w:r>
      <w:r>
        <w:rPr>
          <w:rFonts w:hint="eastAsia"/>
        </w:rPr>
        <w:t>有效的机动车安全技术检验合格标志</w:t>
      </w:r>
      <w:r w:rsidR="0015363D">
        <w:rPr>
          <w:rFonts w:hint="eastAsia"/>
        </w:rPr>
        <w:t>；</w:t>
      </w:r>
    </w:p>
    <w:p w:rsidR="005B7B39" w:rsidRDefault="005B7B39" w:rsidP="005B7B39">
      <w:pPr>
        <w:pStyle w:val="affffb"/>
        <w:ind w:firstLine="420"/>
      </w:pPr>
      <w:r>
        <w:rPr>
          <w:rFonts w:hint="eastAsia"/>
        </w:rPr>
        <w:t>d)</w:t>
      </w:r>
      <w:r w:rsidR="0015363D">
        <w:t xml:space="preserve"> </w:t>
      </w:r>
      <w:r>
        <w:rPr>
          <w:rFonts w:hint="eastAsia"/>
        </w:rPr>
        <w:t xml:space="preserve"> 车辆购置税完税证明保单。</w:t>
      </w:r>
    </w:p>
    <w:p w:rsidR="005B7B39" w:rsidRDefault="005B7B39" w:rsidP="00F00341">
      <w:pPr>
        <w:pStyle w:val="affd"/>
        <w:spacing w:before="156" w:after="156"/>
      </w:pPr>
      <w:r>
        <w:rPr>
          <w:rFonts w:hint="eastAsia"/>
        </w:rPr>
        <w:t>代理服务</w:t>
      </w:r>
    </w:p>
    <w:p w:rsidR="005B7B39" w:rsidRDefault="005B7B39" w:rsidP="00F00341">
      <w:pPr>
        <w:pStyle w:val="affffb"/>
        <w:ind w:firstLineChars="0" w:firstLine="0"/>
      </w:pPr>
      <w:r>
        <w:rPr>
          <w:rFonts w:hint="eastAsia"/>
        </w:rPr>
        <w:t>7.8.1  顾客有权自愿选择4S店提供的代理服务(按揭代理、保险代理、手续代理等)，4S店不得强迫顾客接受代理服务。</w:t>
      </w:r>
    </w:p>
    <w:p w:rsidR="005B7B39" w:rsidRDefault="005B7B39" w:rsidP="00F00341">
      <w:pPr>
        <w:pStyle w:val="affffb"/>
        <w:ind w:firstLineChars="0" w:firstLine="0"/>
      </w:pPr>
      <w:r>
        <w:rPr>
          <w:rFonts w:hint="eastAsia"/>
        </w:rPr>
        <w:t>7.8.2  4S店与顾客应就代理服务的内容、职责范围、费用、代理过程中的责任进行明确规定。</w:t>
      </w:r>
    </w:p>
    <w:p w:rsidR="005B7B39" w:rsidRDefault="005B7B39" w:rsidP="00F00341">
      <w:pPr>
        <w:pStyle w:val="affffb"/>
        <w:ind w:firstLineChars="0" w:firstLine="0"/>
      </w:pPr>
      <w:r>
        <w:rPr>
          <w:rFonts w:hint="eastAsia"/>
        </w:rPr>
        <w:t>7.8.3  代理工作完成后，双方按合同办理交车手续。</w:t>
      </w:r>
    </w:p>
    <w:p w:rsidR="005B7B39" w:rsidRDefault="005B7B39" w:rsidP="00F00341">
      <w:pPr>
        <w:pStyle w:val="affffb"/>
        <w:ind w:firstLineChars="0" w:firstLine="0"/>
      </w:pPr>
      <w:r>
        <w:rPr>
          <w:rFonts w:hint="eastAsia"/>
        </w:rPr>
        <w:t>7.8.4  代理服务工作应遵循国家的法律法规。</w:t>
      </w:r>
    </w:p>
    <w:p w:rsidR="005B7B39" w:rsidRDefault="005B7B39" w:rsidP="00F00341">
      <w:pPr>
        <w:pStyle w:val="affd"/>
        <w:spacing w:before="156" w:after="156"/>
      </w:pPr>
      <w:r>
        <w:rPr>
          <w:rFonts w:hint="eastAsia"/>
        </w:rPr>
        <w:t>客户档案</w:t>
      </w:r>
    </w:p>
    <w:p w:rsidR="005B7B39" w:rsidRDefault="005B7B39" w:rsidP="005B7B39">
      <w:pPr>
        <w:pStyle w:val="affffb"/>
        <w:ind w:firstLine="420"/>
      </w:pPr>
      <w:r>
        <w:rPr>
          <w:rFonts w:hint="eastAsia"/>
        </w:rPr>
        <w:t>建立客户档案，用于随后的质量跟踪和数据分析。档案应包括:</w:t>
      </w:r>
    </w:p>
    <w:p w:rsidR="005B7B39" w:rsidRDefault="005B7B39" w:rsidP="005B7B39">
      <w:pPr>
        <w:pStyle w:val="affffb"/>
        <w:ind w:firstLine="420"/>
      </w:pPr>
      <w:r>
        <w:rPr>
          <w:rFonts w:hint="eastAsia"/>
        </w:rPr>
        <w:t>a) 汽车销售合同</w:t>
      </w:r>
      <w:r w:rsidR="009D7953">
        <w:rPr>
          <w:rFonts w:hint="eastAsia"/>
        </w:rPr>
        <w:t>；</w:t>
      </w:r>
    </w:p>
    <w:p w:rsidR="005B7B39" w:rsidRDefault="005B7B39" w:rsidP="005B7B39">
      <w:pPr>
        <w:pStyle w:val="affffb"/>
        <w:ind w:firstLine="420"/>
      </w:pPr>
      <w:r>
        <w:rPr>
          <w:rFonts w:hint="eastAsia"/>
        </w:rPr>
        <w:t>b) 购车发票(复印件)</w:t>
      </w:r>
      <w:r w:rsidR="009D7953">
        <w:rPr>
          <w:rFonts w:hint="eastAsia"/>
        </w:rPr>
        <w:t>；</w:t>
      </w:r>
    </w:p>
    <w:p w:rsidR="005B7B39" w:rsidRDefault="005B7B39" w:rsidP="005B7B39">
      <w:pPr>
        <w:pStyle w:val="affffb"/>
        <w:ind w:firstLine="420"/>
      </w:pPr>
      <w:r>
        <w:rPr>
          <w:rFonts w:hint="eastAsia"/>
        </w:rPr>
        <w:t xml:space="preserve">c) 国产汽车产品合格证或进口汽车关单、商检单(复印件) </w:t>
      </w:r>
      <w:r w:rsidR="009D7953">
        <w:rPr>
          <w:rFonts w:hint="eastAsia"/>
        </w:rPr>
        <w:t>；</w:t>
      </w:r>
    </w:p>
    <w:p w:rsidR="005B7B39" w:rsidRDefault="005B7B39" w:rsidP="005B7B39">
      <w:pPr>
        <w:pStyle w:val="affffb"/>
        <w:ind w:firstLine="420"/>
      </w:pPr>
      <w:r>
        <w:rPr>
          <w:rFonts w:hint="eastAsia"/>
        </w:rPr>
        <w:t>d) 售前质量检验表</w:t>
      </w:r>
      <w:r w:rsidR="009D7953">
        <w:rPr>
          <w:rFonts w:hint="eastAsia"/>
        </w:rPr>
        <w:t>；</w:t>
      </w:r>
    </w:p>
    <w:p w:rsidR="005B7B39" w:rsidRDefault="005B7B39" w:rsidP="005B7B39">
      <w:pPr>
        <w:pStyle w:val="affffb"/>
        <w:ind w:firstLine="420"/>
      </w:pPr>
      <w:r>
        <w:rPr>
          <w:rFonts w:hint="eastAsia"/>
        </w:rPr>
        <w:t>e) 汽车交付文件</w:t>
      </w:r>
      <w:r w:rsidR="009D7953">
        <w:rPr>
          <w:rFonts w:hint="eastAsia"/>
        </w:rPr>
        <w:t>；</w:t>
      </w:r>
    </w:p>
    <w:p w:rsidR="005B7B39" w:rsidRDefault="005B7B39" w:rsidP="005B7B39">
      <w:pPr>
        <w:pStyle w:val="affffb"/>
        <w:ind w:firstLine="420"/>
      </w:pPr>
      <w:r>
        <w:rPr>
          <w:rFonts w:hint="eastAsia"/>
        </w:rPr>
        <w:t>f) 顾客有效证件(复印件)</w:t>
      </w:r>
      <w:r w:rsidR="009D7953">
        <w:rPr>
          <w:rFonts w:hint="eastAsia"/>
        </w:rPr>
        <w:t>。</w:t>
      </w:r>
    </w:p>
    <w:p w:rsidR="005B7B39" w:rsidRDefault="005B7B39" w:rsidP="009D7953">
      <w:pPr>
        <w:pStyle w:val="affc"/>
        <w:spacing w:before="312" w:after="312"/>
      </w:pPr>
      <w:r>
        <w:rPr>
          <w:rFonts w:hint="eastAsia"/>
        </w:rPr>
        <w:t>售后服务</w:t>
      </w:r>
    </w:p>
    <w:p w:rsidR="005B7B39" w:rsidRDefault="005B7B39" w:rsidP="009D7953">
      <w:pPr>
        <w:pStyle w:val="affd"/>
        <w:spacing w:before="156" w:after="156"/>
      </w:pPr>
      <w:r>
        <w:rPr>
          <w:rFonts w:hint="eastAsia"/>
        </w:rPr>
        <w:t>基本要求</w:t>
      </w:r>
    </w:p>
    <w:p w:rsidR="005B7B39" w:rsidRDefault="005B7B39" w:rsidP="009D7953">
      <w:pPr>
        <w:pStyle w:val="affffb"/>
        <w:ind w:firstLineChars="0" w:firstLine="0"/>
      </w:pPr>
      <w:r>
        <w:rPr>
          <w:rFonts w:hint="eastAsia"/>
        </w:rPr>
        <w:t>8.1.1  定期与客户保持联系，提供日常用车建议并积极帮助客户解决问题。</w:t>
      </w:r>
    </w:p>
    <w:p w:rsidR="005B7B39" w:rsidRDefault="005B7B39" w:rsidP="009D7953">
      <w:pPr>
        <w:pStyle w:val="affffb"/>
        <w:ind w:firstLineChars="0" w:firstLine="0"/>
      </w:pPr>
      <w:r>
        <w:rPr>
          <w:rFonts w:hint="eastAsia"/>
        </w:rPr>
        <w:lastRenderedPageBreak/>
        <w:t>8.1.2  所用维修保养配件是由品牌厂家提供并符合《中华人民共和国产品质量法》的规定。</w:t>
      </w:r>
    </w:p>
    <w:p w:rsidR="009D7953" w:rsidRDefault="005B7B39" w:rsidP="009D7953">
      <w:pPr>
        <w:pStyle w:val="affffb"/>
        <w:ind w:firstLineChars="0" w:firstLine="0"/>
      </w:pPr>
      <w:r>
        <w:rPr>
          <w:rFonts w:hint="eastAsia"/>
        </w:rPr>
        <w:t>8.1.3  适用再制造或非原厂配件须提前告知并征得客户授权。</w:t>
      </w:r>
    </w:p>
    <w:p w:rsidR="005B7B39" w:rsidRDefault="005B7B39" w:rsidP="009D7953">
      <w:pPr>
        <w:pStyle w:val="affffb"/>
        <w:ind w:firstLineChars="0" w:firstLine="0"/>
      </w:pPr>
      <w:r>
        <w:rPr>
          <w:rFonts w:hint="eastAsia"/>
        </w:rPr>
        <w:t>8.1.4  维修保养前须由客户授权同意施工单所有项目，如需额外增加须再次授权，收费标准须符合国家或行业相关规定。</w:t>
      </w:r>
    </w:p>
    <w:p w:rsidR="005B7B39" w:rsidRDefault="005B7B39" w:rsidP="009D7953">
      <w:pPr>
        <w:pStyle w:val="affffb"/>
        <w:ind w:firstLineChars="0" w:firstLine="0"/>
      </w:pPr>
      <w:r>
        <w:rPr>
          <w:rFonts w:hint="eastAsia"/>
        </w:rPr>
        <w:t>8.1.5  车辆维修服务时，若出现下列欺诈性修理情形，消费者有权提出索赔要求:</w:t>
      </w:r>
    </w:p>
    <w:p w:rsidR="005B7B39" w:rsidRDefault="005B7B39" w:rsidP="005B7B39">
      <w:pPr>
        <w:pStyle w:val="affffb"/>
        <w:ind w:firstLine="420"/>
      </w:pPr>
      <w:r>
        <w:rPr>
          <w:rFonts w:hint="eastAsia"/>
        </w:rPr>
        <w:t>a) 车辆不存在问题而宣称存在问题的；</w:t>
      </w:r>
    </w:p>
    <w:p w:rsidR="005B7B39" w:rsidRDefault="005B7B39" w:rsidP="005B7B39">
      <w:pPr>
        <w:pStyle w:val="affffb"/>
        <w:ind w:firstLine="420"/>
      </w:pPr>
      <w:r>
        <w:rPr>
          <w:rFonts w:hint="eastAsia"/>
        </w:rPr>
        <w:t>b) 夸大车辆存在问题的；</w:t>
      </w:r>
    </w:p>
    <w:p w:rsidR="005B7B39" w:rsidRDefault="005B7B39" w:rsidP="005B7B39">
      <w:pPr>
        <w:pStyle w:val="affffb"/>
        <w:ind w:firstLine="420"/>
      </w:pPr>
      <w:r>
        <w:rPr>
          <w:rFonts w:hint="eastAsia"/>
        </w:rPr>
        <w:t>c) 未使用承诺或约定的配件的；</w:t>
      </w:r>
    </w:p>
    <w:p w:rsidR="005B7B39" w:rsidRDefault="005B7B39" w:rsidP="005B7B39">
      <w:pPr>
        <w:pStyle w:val="affffb"/>
        <w:ind w:firstLine="420"/>
      </w:pPr>
      <w:r>
        <w:rPr>
          <w:rFonts w:hint="eastAsia"/>
        </w:rPr>
        <w:t>d) 使用质量不合格的配件的；</w:t>
      </w:r>
    </w:p>
    <w:p w:rsidR="005B7B39" w:rsidRDefault="005B7B39" w:rsidP="005B7B39">
      <w:pPr>
        <w:pStyle w:val="affffb"/>
        <w:ind w:firstLine="420"/>
      </w:pPr>
      <w:r>
        <w:rPr>
          <w:rFonts w:hint="eastAsia"/>
        </w:rPr>
        <w:t>e) 其他欺诈消费者的修理行为。</w:t>
      </w:r>
    </w:p>
    <w:p w:rsidR="005B7B39" w:rsidRPr="009D7953" w:rsidRDefault="005B7B39" w:rsidP="009D7953">
      <w:pPr>
        <w:pStyle w:val="affffb"/>
        <w:ind w:firstLineChars="0" w:firstLine="0"/>
      </w:pPr>
      <w:r>
        <w:rPr>
          <w:rFonts w:hint="eastAsia"/>
        </w:rPr>
        <w:t>8.1.6  提供保险理赔服务时，应协助顾客办理理赔流程及相关手续。</w:t>
      </w:r>
    </w:p>
    <w:p w:rsidR="005B7B39" w:rsidRDefault="005B7B39" w:rsidP="009D7953">
      <w:pPr>
        <w:pStyle w:val="affd"/>
        <w:spacing w:before="156" w:after="156"/>
      </w:pPr>
      <w:r>
        <w:rPr>
          <w:rFonts w:hint="eastAsia"/>
        </w:rPr>
        <w:t>售后跟踪</w:t>
      </w:r>
    </w:p>
    <w:p w:rsidR="005B7B39" w:rsidRDefault="005B7B39" w:rsidP="009D7953">
      <w:pPr>
        <w:pStyle w:val="affffb"/>
        <w:ind w:firstLineChars="0" w:firstLine="0"/>
      </w:pPr>
      <w:r>
        <w:rPr>
          <w:rFonts w:hint="eastAsia"/>
        </w:rPr>
        <w:t>8.2.1  应建立消费者户回访制度，了解产品使用状况和走合期的技术状况，收集消费者意见，向消费者提醒并预约首次保养，对已经发生或可能发生的异常情况，指导消费者进行预约修理。</w:t>
      </w:r>
    </w:p>
    <w:p w:rsidR="005B7B39" w:rsidRDefault="005B7B39" w:rsidP="009D7953">
      <w:pPr>
        <w:pStyle w:val="affffb"/>
        <w:ind w:firstLineChars="0" w:firstLine="0"/>
      </w:pPr>
      <w:r>
        <w:rPr>
          <w:rFonts w:hint="eastAsia"/>
        </w:rPr>
        <w:t>8.2.2  当发现产品存在质量缺陷时，按汽车供应商的规定实施主动召回程序或按主管部门的指令实施指令召回程序。缺陷汽车产品召回的程序规定执行《缺陷汽车产品召回管理规定》。</w:t>
      </w:r>
    </w:p>
    <w:p w:rsidR="005B7B39" w:rsidRDefault="005B7B39" w:rsidP="009D7953">
      <w:pPr>
        <w:pStyle w:val="affd"/>
        <w:spacing w:before="156" w:after="156"/>
      </w:pPr>
      <w:r>
        <w:rPr>
          <w:rFonts w:hint="eastAsia"/>
        </w:rPr>
        <w:t>到店接待</w:t>
      </w:r>
    </w:p>
    <w:p w:rsidR="005B7B39" w:rsidRDefault="005B7B39" w:rsidP="009D7953">
      <w:pPr>
        <w:pStyle w:val="affffb"/>
        <w:ind w:firstLineChars="0" w:firstLine="0"/>
      </w:pPr>
      <w:r>
        <w:rPr>
          <w:rFonts w:hint="eastAsia"/>
        </w:rPr>
        <w:t>8.3.1  安装三件套，工作人员环车检查，详细、准确记录车辆信息。</w:t>
      </w:r>
    </w:p>
    <w:p w:rsidR="005B7B39" w:rsidRDefault="005B7B39" w:rsidP="009D7953">
      <w:pPr>
        <w:pStyle w:val="affffb"/>
        <w:ind w:firstLineChars="0" w:firstLine="0"/>
      </w:pPr>
      <w:r>
        <w:rPr>
          <w:rFonts w:hint="eastAsia"/>
        </w:rPr>
        <w:t>8.3.2  按照保养周期向客户建议保养内容，经客户同意授权在环检单上签字确认。</w:t>
      </w:r>
    </w:p>
    <w:p w:rsidR="005B7B39" w:rsidRDefault="005B7B39" w:rsidP="009D7953">
      <w:pPr>
        <w:pStyle w:val="affd"/>
        <w:spacing w:before="156" w:after="156"/>
      </w:pPr>
      <w:r>
        <w:rPr>
          <w:rFonts w:hint="eastAsia"/>
        </w:rPr>
        <w:t>故障确认</w:t>
      </w:r>
    </w:p>
    <w:p w:rsidR="005B7B39" w:rsidRDefault="005B7B39" w:rsidP="009D7953">
      <w:pPr>
        <w:pStyle w:val="affffb"/>
        <w:ind w:firstLineChars="0" w:firstLine="0"/>
      </w:pPr>
      <w:r>
        <w:rPr>
          <w:rFonts w:hint="eastAsia"/>
        </w:rPr>
        <w:t>8.4.1  确定的故障且符合质量担保规定，主动向顾客说明店内提供保修服务。</w:t>
      </w:r>
    </w:p>
    <w:p w:rsidR="005B7B39" w:rsidRDefault="005B7B39" w:rsidP="009D7953">
      <w:pPr>
        <w:pStyle w:val="affffb"/>
        <w:ind w:firstLineChars="0" w:firstLine="0"/>
      </w:pPr>
      <w:r>
        <w:rPr>
          <w:rFonts w:hint="eastAsia"/>
        </w:rPr>
        <w:t>8.4.2  暂时无法确定的故障，向顾客说明原因，待进一步进行诊断后做出结论后主动联系客户。</w:t>
      </w:r>
    </w:p>
    <w:p w:rsidR="005B7B39" w:rsidRDefault="005B7B39" w:rsidP="009D7953">
      <w:pPr>
        <w:pStyle w:val="affd"/>
        <w:spacing w:before="156" w:after="156"/>
      </w:pPr>
      <w:r>
        <w:rPr>
          <w:rFonts w:hint="eastAsia"/>
        </w:rPr>
        <w:t>核实顾客、车辆信息</w:t>
      </w:r>
    </w:p>
    <w:p w:rsidR="005B7B39" w:rsidRPr="009D7953" w:rsidRDefault="005B7B39" w:rsidP="009D7953">
      <w:pPr>
        <w:pStyle w:val="affffb"/>
        <w:ind w:firstLine="420"/>
      </w:pPr>
      <w:r>
        <w:rPr>
          <w:rFonts w:hint="eastAsia"/>
        </w:rPr>
        <w:t>向顾客取得行驶证、及车辆保养手册。</w:t>
      </w:r>
    </w:p>
    <w:p w:rsidR="005B7B39" w:rsidRDefault="005B7B39" w:rsidP="009D7953">
      <w:pPr>
        <w:pStyle w:val="affd"/>
        <w:spacing w:before="156" w:after="156"/>
      </w:pPr>
      <w:r>
        <w:rPr>
          <w:rFonts w:hint="eastAsia"/>
        </w:rPr>
        <w:t>估算费用</w:t>
      </w:r>
    </w:p>
    <w:p w:rsidR="005B7B39" w:rsidRDefault="005B7B39" w:rsidP="009D7953">
      <w:pPr>
        <w:pStyle w:val="affffb"/>
        <w:ind w:firstLineChars="0" w:firstLine="0"/>
      </w:pPr>
      <w:r>
        <w:rPr>
          <w:rFonts w:hint="eastAsia"/>
        </w:rPr>
        <w:t>8.6.1  工作人员应提前查看服务档案，确认车辆是否有其它可推荐的维修项目，而后，对维修费用进行估算。</w:t>
      </w:r>
    </w:p>
    <w:p w:rsidR="005B7B39" w:rsidRDefault="005B7B39" w:rsidP="009D7953">
      <w:pPr>
        <w:pStyle w:val="affffb"/>
        <w:ind w:firstLineChars="0" w:firstLine="0"/>
      </w:pPr>
      <w:r>
        <w:rPr>
          <w:rFonts w:hint="eastAsia"/>
        </w:rPr>
        <w:t>8.6.2  工作人员应在维修前将故障和修理方案如实告知消费者，并向消费者提供维修配件的生产厂家信息及相应的价目表，供消费者自行选择。</w:t>
      </w:r>
    </w:p>
    <w:p w:rsidR="005B7B39" w:rsidRPr="005345C4" w:rsidRDefault="005B7B39" w:rsidP="005345C4">
      <w:pPr>
        <w:pStyle w:val="affffb"/>
        <w:ind w:firstLineChars="0" w:firstLine="0"/>
      </w:pPr>
      <w:r>
        <w:rPr>
          <w:rFonts w:hint="eastAsia"/>
        </w:rPr>
        <w:t xml:space="preserve">8.6.3  </w:t>
      </w:r>
      <w:r w:rsidR="005345C4">
        <w:rPr>
          <w:rFonts w:hint="eastAsia"/>
        </w:rPr>
        <w:t>如不能确定故障的，应告知消费者待检查结果出来后，再给出详细费用。</w:t>
      </w:r>
    </w:p>
    <w:p w:rsidR="005B7B39" w:rsidRDefault="005B7B39" w:rsidP="005345C4">
      <w:pPr>
        <w:pStyle w:val="affd"/>
        <w:spacing w:before="156" w:after="156"/>
      </w:pPr>
      <w:r>
        <w:rPr>
          <w:rFonts w:hint="eastAsia"/>
        </w:rPr>
        <w:t>预估完工时间</w:t>
      </w:r>
    </w:p>
    <w:p w:rsidR="005B7B39" w:rsidRDefault="005B7B39" w:rsidP="005B7B39">
      <w:pPr>
        <w:pStyle w:val="affffb"/>
        <w:ind w:firstLine="420"/>
      </w:pPr>
      <w:r>
        <w:rPr>
          <w:rFonts w:hint="eastAsia"/>
        </w:rPr>
        <w:t>根据对维修项目所需工时的估计及店内实际情况预估出完工时间。</w:t>
      </w:r>
    </w:p>
    <w:p w:rsidR="005B7B39" w:rsidRDefault="005B7B39" w:rsidP="005345C4">
      <w:pPr>
        <w:pStyle w:val="affd"/>
        <w:spacing w:before="156" w:after="156"/>
      </w:pPr>
      <w:r>
        <w:rPr>
          <w:rFonts w:hint="eastAsia"/>
        </w:rPr>
        <w:t>制作维修委托书</w:t>
      </w:r>
    </w:p>
    <w:p w:rsidR="005B7B39" w:rsidRDefault="005B7B39" w:rsidP="005345C4">
      <w:pPr>
        <w:pStyle w:val="affffb"/>
        <w:ind w:firstLineChars="0" w:firstLine="0"/>
      </w:pPr>
      <w:r>
        <w:rPr>
          <w:rFonts w:hint="eastAsia"/>
        </w:rPr>
        <w:t>8.8.1   根据接车单内容制作施工单 ，须明确保养或维修项目。</w:t>
      </w:r>
    </w:p>
    <w:p w:rsidR="005B7B39" w:rsidRDefault="005B7B39" w:rsidP="005345C4">
      <w:pPr>
        <w:pStyle w:val="affffb"/>
        <w:ind w:firstLineChars="0" w:firstLine="0"/>
      </w:pPr>
      <w:r>
        <w:rPr>
          <w:rFonts w:hint="eastAsia"/>
        </w:rPr>
        <w:t>8.8.2   将维修费用详细告知客户，如工时费和配件费明细。</w:t>
      </w:r>
    </w:p>
    <w:p w:rsidR="005B7B39" w:rsidRDefault="005B7B39" w:rsidP="005345C4">
      <w:pPr>
        <w:pStyle w:val="affffb"/>
        <w:ind w:firstLineChars="0" w:firstLine="0"/>
      </w:pPr>
      <w:r>
        <w:rPr>
          <w:rFonts w:hint="eastAsia"/>
        </w:rPr>
        <w:t>8.8.3   说明交车程序，询问顾客旧件处理方式。</w:t>
      </w:r>
    </w:p>
    <w:p w:rsidR="005B7B39" w:rsidRDefault="005B7B39" w:rsidP="005345C4">
      <w:pPr>
        <w:pStyle w:val="affffb"/>
        <w:ind w:firstLineChars="0" w:firstLine="0"/>
      </w:pPr>
      <w:r>
        <w:rPr>
          <w:rFonts w:hint="eastAsia"/>
        </w:rPr>
        <w:lastRenderedPageBreak/>
        <w:t>8.8.4  如在维修过程中如果发现新的维修项目要及时与客户联系,征得顾客授权后再进行增项。</w:t>
      </w:r>
    </w:p>
    <w:p w:rsidR="005B7B39" w:rsidRDefault="005B7B39" w:rsidP="005345C4">
      <w:pPr>
        <w:pStyle w:val="affffb"/>
        <w:ind w:firstLineChars="0" w:firstLine="0"/>
      </w:pPr>
      <w:r>
        <w:rPr>
          <w:rFonts w:hint="eastAsia"/>
        </w:rPr>
        <w:t>8.8.5  打印施工单由客户签字确认。</w:t>
      </w:r>
    </w:p>
    <w:p w:rsidR="005B7B39" w:rsidRDefault="005B7B39" w:rsidP="005345C4">
      <w:pPr>
        <w:pStyle w:val="affd"/>
        <w:spacing w:before="156" w:after="156"/>
      </w:pPr>
      <w:r>
        <w:rPr>
          <w:rFonts w:hint="eastAsia"/>
        </w:rPr>
        <w:t>派工维修</w:t>
      </w:r>
    </w:p>
    <w:p w:rsidR="005B7B39" w:rsidRDefault="005B7B39" w:rsidP="005345C4">
      <w:pPr>
        <w:pStyle w:val="affffb"/>
        <w:ind w:firstLineChars="0" w:firstLine="0"/>
      </w:pPr>
      <w:r>
        <w:rPr>
          <w:rFonts w:hint="eastAsia"/>
        </w:rPr>
        <w:t>8.9.1  维修人员在接到任务后，应根据接车单对车辆进行验收，确认故障现象,必要时试车。</w:t>
      </w:r>
    </w:p>
    <w:p w:rsidR="005B7B39" w:rsidRDefault="005B7B39" w:rsidP="005345C4">
      <w:pPr>
        <w:pStyle w:val="affffb"/>
        <w:ind w:firstLineChars="0" w:firstLine="0"/>
      </w:pPr>
      <w:r>
        <w:rPr>
          <w:rFonts w:hint="eastAsia"/>
        </w:rPr>
        <w:t>8.9.2  维修人员应根据接车单上的工作内容进行维修或诊断。</w:t>
      </w:r>
    </w:p>
    <w:p w:rsidR="005B7B39" w:rsidRDefault="005B7B39" w:rsidP="005345C4">
      <w:pPr>
        <w:pStyle w:val="affffb"/>
        <w:ind w:firstLineChars="0" w:firstLine="0"/>
      </w:pPr>
      <w:r>
        <w:rPr>
          <w:rFonts w:hint="eastAsia"/>
        </w:rPr>
        <w:t>8.9.3  维修进程中涉及安全性项目施工的，应由技师逐项签字或由班组长按清单流程逐一记录或标记，宜进行视频、照片记录并储备。</w:t>
      </w:r>
    </w:p>
    <w:p w:rsidR="005B7B39" w:rsidRDefault="005B7B39" w:rsidP="005345C4">
      <w:pPr>
        <w:pStyle w:val="affffb"/>
        <w:ind w:firstLineChars="0" w:firstLine="0"/>
      </w:pPr>
      <w:r>
        <w:rPr>
          <w:rFonts w:hint="eastAsia"/>
        </w:rPr>
        <w:t>8.9.4  维修技师应凭委托书领料，并在出库单上签字。</w:t>
      </w:r>
    </w:p>
    <w:p w:rsidR="005B7B39" w:rsidRDefault="005B7B39" w:rsidP="005345C4">
      <w:pPr>
        <w:pStyle w:val="affffb"/>
        <w:ind w:firstLineChars="0" w:firstLine="0"/>
      </w:pPr>
      <w:r>
        <w:rPr>
          <w:rFonts w:hint="eastAsia"/>
        </w:rPr>
        <w:t>8.9.5  消费者遗留在车内的物品，维修技师应小心地加以保护，非工作需要严禁触动，因工作需要触动时应及时通知服务顾问以征得消费者的同意。</w:t>
      </w:r>
    </w:p>
    <w:p w:rsidR="005B7B39" w:rsidRDefault="005B7B39" w:rsidP="005345C4">
      <w:pPr>
        <w:pStyle w:val="affd"/>
        <w:spacing w:before="156" w:after="156"/>
      </w:pPr>
      <w:r>
        <w:rPr>
          <w:rFonts w:hint="eastAsia"/>
        </w:rPr>
        <w:t>完工检验</w:t>
      </w:r>
    </w:p>
    <w:p w:rsidR="005B7B39" w:rsidRDefault="005B7B39" w:rsidP="005B7B39">
      <w:pPr>
        <w:pStyle w:val="affffb"/>
        <w:ind w:firstLine="420"/>
      </w:pPr>
      <w:r>
        <w:rPr>
          <w:rFonts w:hint="eastAsia"/>
        </w:rPr>
        <w:t>a) 技师施工完成后，先进行自检</w:t>
      </w:r>
      <w:r w:rsidR="005345C4">
        <w:rPr>
          <w:rFonts w:hint="eastAsia"/>
        </w:rPr>
        <w:t>；</w:t>
      </w:r>
    </w:p>
    <w:p w:rsidR="005B7B39" w:rsidRDefault="005B7B39" w:rsidP="005B7B39">
      <w:pPr>
        <w:pStyle w:val="affffb"/>
        <w:ind w:firstLine="420"/>
      </w:pPr>
      <w:r>
        <w:rPr>
          <w:rFonts w:hint="eastAsia"/>
        </w:rPr>
        <w:t>b) 自检完成后，交班组长完成</w:t>
      </w:r>
      <w:r w:rsidR="005345C4">
        <w:rPr>
          <w:rFonts w:hint="eastAsia"/>
        </w:rPr>
        <w:t>；</w:t>
      </w:r>
    </w:p>
    <w:p w:rsidR="005B7B39" w:rsidRDefault="005B7B39" w:rsidP="005B7B39">
      <w:pPr>
        <w:pStyle w:val="affffb"/>
        <w:ind w:firstLine="420"/>
      </w:pPr>
      <w:r>
        <w:rPr>
          <w:rFonts w:hint="eastAsia"/>
        </w:rPr>
        <w:t>c) 质检员或技术总监进行%100检查。</w:t>
      </w:r>
    </w:p>
    <w:p w:rsidR="005B7B39" w:rsidRDefault="005B7B39" w:rsidP="005345C4">
      <w:pPr>
        <w:pStyle w:val="affd"/>
        <w:spacing w:before="156" w:after="156"/>
      </w:pPr>
      <w:r>
        <w:rPr>
          <w:rFonts w:hint="eastAsia"/>
        </w:rPr>
        <w:t>车辆清洗</w:t>
      </w:r>
    </w:p>
    <w:p w:rsidR="005B7B39" w:rsidRDefault="005B7B39" w:rsidP="005B7B39">
      <w:pPr>
        <w:pStyle w:val="affffb"/>
        <w:ind w:firstLine="420"/>
      </w:pPr>
      <w:r>
        <w:rPr>
          <w:rFonts w:hint="eastAsia"/>
        </w:rPr>
        <w:t>a） 检验完成后，应对车辆进行清洗车辆，且清晰过程中应确保不出现漆面划伤、外力压陷等情况</w:t>
      </w:r>
      <w:r w:rsidR="005345C4">
        <w:rPr>
          <w:rFonts w:hint="eastAsia"/>
        </w:rPr>
        <w:t>；</w:t>
      </w:r>
    </w:p>
    <w:p w:rsidR="005B7B39" w:rsidRDefault="005B7B39" w:rsidP="005B7B39">
      <w:pPr>
        <w:pStyle w:val="affffb"/>
        <w:ind w:firstLine="420"/>
      </w:pPr>
      <w:r>
        <w:rPr>
          <w:rFonts w:hint="eastAsia"/>
        </w:rPr>
        <w:t xml:space="preserve">b)  清洁后将车辆停放到竣工停车区，车辆摆放整齐，车头朝向出口方向。 </w:t>
      </w:r>
    </w:p>
    <w:p w:rsidR="005B7B39" w:rsidRDefault="005B7B39" w:rsidP="005345C4">
      <w:pPr>
        <w:pStyle w:val="affd"/>
        <w:spacing w:before="156" w:after="156"/>
      </w:pPr>
      <w:r>
        <w:rPr>
          <w:rFonts w:hint="eastAsia"/>
        </w:rPr>
        <w:t>交车</w:t>
      </w:r>
    </w:p>
    <w:p w:rsidR="005B7B39" w:rsidRDefault="005B7B39" w:rsidP="005345C4">
      <w:pPr>
        <w:pStyle w:val="affffb"/>
        <w:ind w:firstLineChars="0" w:firstLine="0"/>
      </w:pPr>
      <w:r>
        <w:rPr>
          <w:rFonts w:hint="eastAsia"/>
        </w:rPr>
        <w:t>8.12.1  车间与服务顾问交车</w:t>
      </w:r>
    </w:p>
    <w:p w:rsidR="005B7B39" w:rsidRDefault="005B7B39" w:rsidP="005B7B39">
      <w:pPr>
        <w:pStyle w:val="affffb"/>
        <w:ind w:firstLine="420"/>
      </w:pPr>
      <w:r>
        <w:rPr>
          <w:rFonts w:hint="eastAsia"/>
        </w:rPr>
        <w:t>a)  车间通知服务顾问准备交车及车辆停放位置</w:t>
      </w:r>
      <w:r w:rsidR="005345C4">
        <w:rPr>
          <w:rFonts w:hint="eastAsia"/>
        </w:rPr>
        <w:t>；</w:t>
      </w:r>
    </w:p>
    <w:p w:rsidR="005B7B39" w:rsidRDefault="005B7B39" w:rsidP="005B7B39">
      <w:pPr>
        <w:pStyle w:val="affffb"/>
        <w:ind w:firstLine="420"/>
      </w:pPr>
      <w:r>
        <w:rPr>
          <w:rFonts w:hint="eastAsia"/>
        </w:rPr>
        <w:t>b)  服务顾问检查接车单以确保顾客委托的所有维修保养项目的书面记录都已完成,应有质检员签字</w:t>
      </w:r>
      <w:r w:rsidR="005345C4">
        <w:rPr>
          <w:rFonts w:hint="eastAsia"/>
        </w:rPr>
        <w:t>；</w:t>
      </w:r>
    </w:p>
    <w:p w:rsidR="005B7B39" w:rsidRDefault="005B7B39" w:rsidP="005B7B39">
      <w:pPr>
        <w:pStyle w:val="affffb"/>
        <w:ind w:firstLine="420"/>
      </w:pPr>
      <w:r>
        <w:rPr>
          <w:rFonts w:hint="eastAsia"/>
        </w:rPr>
        <w:t>c)  实车核对委托书以确保顾客委托的所有维修保养项目在车辆上都已完成</w:t>
      </w:r>
      <w:r w:rsidR="005345C4">
        <w:rPr>
          <w:rFonts w:hint="eastAsia"/>
        </w:rPr>
        <w:t>；</w:t>
      </w:r>
    </w:p>
    <w:p w:rsidR="005B7B39" w:rsidRDefault="005B7B39" w:rsidP="005B7B39">
      <w:pPr>
        <w:pStyle w:val="affffb"/>
        <w:ind w:firstLine="420"/>
      </w:pPr>
      <w:r>
        <w:rPr>
          <w:rFonts w:hint="eastAsia"/>
        </w:rPr>
        <w:t>d)  确认故障已消除，必要时试车</w:t>
      </w:r>
      <w:r w:rsidR="005345C4">
        <w:rPr>
          <w:rFonts w:hint="eastAsia"/>
        </w:rPr>
        <w:t>；</w:t>
      </w:r>
    </w:p>
    <w:p w:rsidR="005B7B39" w:rsidRDefault="005B7B39" w:rsidP="005B7B39">
      <w:pPr>
        <w:pStyle w:val="affffb"/>
        <w:ind w:firstLine="420"/>
      </w:pPr>
      <w:r>
        <w:rPr>
          <w:rFonts w:hint="eastAsia"/>
        </w:rPr>
        <w:t>e)  确认从车辆上更换下来的旧件</w:t>
      </w:r>
      <w:r w:rsidR="005345C4">
        <w:rPr>
          <w:rFonts w:hint="eastAsia"/>
        </w:rPr>
        <w:t>；</w:t>
      </w:r>
    </w:p>
    <w:p w:rsidR="005B7B39" w:rsidRDefault="005B7B39" w:rsidP="005B7B39">
      <w:pPr>
        <w:pStyle w:val="affffb"/>
        <w:ind w:firstLine="420"/>
      </w:pPr>
      <w:r>
        <w:rPr>
          <w:rFonts w:hint="eastAsia"/>
        </w:rPr>
        <w:t>f)  服务顾问应确认车辆内外清洁度，包括无灰尘、油污、油脂等</w:t>
      </w:r>
      <w:r w:rsidR="005345C4">
        <w:rPr>
          <w:rFonts w:hint="eastAsia"/>
        </w:rPr>
        <w:t>；</w:t>
      </w:r>
    </w:p>
    <w:p w:rsidR="005B7B39" w:rsidRDefault="005B7B39" w:rsidP="005B7B39">
      <w:pPr>
        <w:pStyle w:val="affffb"/>
        <w:ind w:firstLine="420"/>
      </w:pPr>
      <w:r>
        <w:rPr>
          <w:rFonts w:hint="eastAsia"/>
        </w:rPr>
        <w:t>g） 服务顾问应确认备胎、随车工具等。</w:t>
      </w:r>
    </w:p>
    <w:p w:rsidR="005B7B39" w:rsidRDefault="005B7B39" w:rsidP="005345C4">
      <w:pPr>
        <w:pStyle w:val="affffb"/>
        <w:ind w:firstLineChars="0" w:firstLine="0"/>
      </w:pPr>
      <w:r>
        <w:rPr>
          <w:rFonts w:hint="eastAsia"/>
        </w:rPr>
        <w:t>8.12.2  服务顾问与顾客交车</w:t>
      </w:r>
    </w:p>
    <w:p w:rsidR="005B7B39" w:rsidRDefault="005B7B39" w:rsidP="005B7B39">
      <w:pPr>
        <w:pStyle w:val="affffb"/>
        <w:ind w:firstLine="420"/>
      </w:pPr>
      <w:r>
        <w:rPr>
          <w:rFonts w:hint="eastAsia"/>
        </w:rPr>
        <w:t>a)</w:t>
      </w:r>
      <w:r w:rsidR="005345C4">
        <w:t xml:space="preserve"> </w:t>
      </w:r>
      <w:r>
        <w:rPr>
          <w:rFonts w:hint="eastAsia"/>
        </w:rPr>
        <w:t xml:space="preserve"> 服务顾问陪同顾客查看车辆的维修保养情况，依据接车单、工单、委托书，实车向顾客说明</w:t>
      </w:r>
      <w:r w:rsidR="005345C4">
        <w:rPr>
          <w:rFonts w:hint="eastAsia"/>
        </w:rPr>
        <w:t>；</w:t>
      </w:r>
    </w:p>
    <w:p w:rsidR="005B7B39" w:rsidRDefault="005B7B39" w:rsidP="005B7B39">
      <w:pPr>
        <w:pStyle w:val="affffb"/>
        <w:ind w:firstLine="420"/>
      </w:pPr>
      <w:r>
        <w:rPr>
          <w:rFonts w:hint="eastAsia"/>
        </w:rPr>
        <w:t>b)</w:t>
      </w:r>
      <w:r w:rsidR="005345C4">
        <w:t xml:space="preserve"> </w:t>
      </w:r>
      <w:r>
        <w:rPr>
          <w:rFonts w:hint="eastAsia"/>
        </w:rPr>
        <w:t xml:space="preserve"> 向顾客展示更换下来的旧件</w:t>
      </w:r>
      <w:r w:rsidR="005345C4">
        <w:rPr>
          <w:rFonts w:hint="eastAsia"/>
        </w:rPr>
        <w:t>；</w:t>
      </w:r>
    </w:p>
    <w:p w:rsidR="005B7B39" w:rsidRDefault="005B7B39" w:rsidP="005B7B39">
      <w:pPr>
        <w:pStyle w:val="affffb"/>
        <w:ind w:firstLine="420"/>
      </w:pPr>
      <w:r>
        <w:rPr>
          <w:rFonts w:hint="eastAsia"/>
        </w:rPr>
        <w:t>c)</w:t>
      </w:r>
      <w:r w:rsidR="005345C4">
        <w:t xml:space="preserve"> </w:t>
      </w:r>
      <w:r>
        <w:rPr>
          <w:rFonts w:hint="eastAsia"/>
        </w:rPr>
        <w:t xml:space="preserve"> 说明车辆维修建议及车辆使用注意事项。</w:t>
      </w:r>
    </w:p>
    <w:p w:rsidR="005B7B39" w:rsidRDefault="005B7B39" w:rsidP="005345C4">
      <w:pPr>
        <w:pStyle w:val="affd"/>
        <w:spacing w:before="156" w:after="156"/>
      </w:pPr>
      <w:r>
        <w:rPr>
          <w:rFonts w:hint="eastAsia"/>
        </w:rPr>
        <w:t>费用结算</w:t>
      </w:r>
    </w:p>
    <w:p w:rsidR="005B7B39" w:rsidRDefault="005B7B39" w:rsidP="005B7B39">
      <w:pPr>
        <w:pStyle w:val="affffb"/>
        <w:ind w:firstLine="420"/>
      </w:pPr>
    </w:p>
    <w:p w:rsidR="005B7B39" w:rsidRDefault="005B7B39" w:rsidP="00155851">
      <w:pPr>
        <w:pStyle w:val="affffb"/>
        <w:ind w:firstLineChars="0" w:firstLine="0"/>
      </w:pPr>
      <w:r>
        <w:rPr>
          <w:rFonts w:hint="eastAsia"/>
        </w:rPr>
        <w:t>8.13.1  打印出车辆维修结算单及出门证，向顾客说明有关注意事项依车辆维修结算单，向顾客解释收费情况，请顾客在结算单上签字确认。</w:t>
      </w:r>
    </w:p>
    <w:p w:rsidR="005B7B39" w:rsidRDefault="005B7B39" w:rsidP="00155851">
      <w:pPr>
        <w:pStyle w:val="affffb"/>
        <w:ind w:firstLineChars="0" w:firstLine="0"/>
      </w:pPr>
      <w:r>
        <w:rPr>
          <w:rFonts w:hint="eastAsia"/>
        </w:rPr>
        <w:t>8.13.2  根据接车单上的“维修方案”向顾客展示都已经按照作业标准完工，并记录在车辆维修结算单上，有关安全的建议维修项目，要向顾客说明必须维修的原因及不修复可能带来的严重后果，若顾客不同意修复，要请顾客注明并签字。</w:t>
      </w:r>
    </w:p>
    <w:p w:rsidR="005B7B39" w:rsidRDefault="005B7B39" w:rsidP="00155851">
      <w:pPr>
        <w:pStyle w:val="affffb"/>
        <w:ind w:firstLineChars="0" w:firstLine="0"/>
      </w:pPr>
      <w:r>
        <w:rPr>
          <w:rFonts w:hint="eastAsia"/>
        </w:rPr>
        <w:lastRenderedPageBreak/>
        <w:t>8.13.3  对保养手册上的记录进行说明（如适用）,将下次保养的时间和里程记录在车辆维修结算单上，并提醒顾客留意。</w:t>
      </w:r>
    </w:p>
    <w:p w:rsidR="005B7B39" w:rsidRDefault="005B7B39" w:rsidP="00155851">
      <w:pPr>
        <w:pStyle w:val="affffb"/>
        <w:ind w:firstLineChars="95" w:firstLine="199"/>
      </w:pPr>
      <w:r>
        <w:rPr>
          <w:rFonts w:hint="eastAsia"/>
        </w:rPr>
        <w:t>8.13.4  与顾客确认方便接听服务质量跟踪电话的时间并记录在车辆维修结算单上。</w:t>
      </w:r>
    </w:p>
    <w:p w:rsidR="005B7B39" w:rsidRDefault="005B7B39" w:rsidP="00155851">
      <w:pPr>
        <w:pStyle w:val="affd"/>
        <w:spacing w:before="156" w:after="156"/>
      </w:pPr>
      <w:r>
        <w:rPr>
          <w:rFonts w:hint="eastAsia"/>
        </w:rPr>
        <w:t>售后服务技术档案</w:t>
      </w:r>
    </w:p>
    <w:p w:rsidR="005B7B39" w:rsidRDefault="005B7B39" w:rsidP="00155851">
      <w:pPr>
        <w:pStyle w:val="affffb"/>
        <w:ind w:firstLineChars="0" w:firstLine="0"/>
      </w:pPr>
      <w:r>
        <w:rPr>
          <w:rFonts w:hint="eastAsia"/>
        </w:rPr>
        <w:t>8.14.1  售后应建立客户进店档案。内容应包括:</w:t>
      </w:r>
    </w:p>
    <w:p w:rsidR="005B7B39" w:rsidRDefault="005B7B39" w:rsidP="005B7B39">
      <w:pPr>
        <w:pStyle w:val="affffb"/>
        <w:ind w:firstLine="420"/>
      </w:pPr>
      <w:r>
        <w:rPr>
          <w:rFonts w:hint="eastAsia"/>
        </w:rPr>
        <w:t>a） 车辆基本资料。主要包括车辆品牌型号、车辆号码、发动机号、车架号、出厂日期，维修记录</w:t>
      </w:r>
      <w:r w:rsidR="00155851">
        <w:rPr>
          <w:rFonts w:hint="eastAsia"/>
        </w:rPr>
        <w:t>；</w:t>
      </w:r>
    </w:p>
    <w:p w:rsidR="005B7B39" w:rsidRDefault="005B7B39" w:rsidP="005B7B39">
      <w:pPr>
        <w:pStyle w:val="affffb"/>
        <w:ind w:firstLine="420"/>
      </w:pPr>
      <w:r>
        <w:rPr>
          <w:rFonts w:hint="eastAsia"/>
        </w:rPr>
        <w:t>b)  顾客基本资料。主要包括顾店名称(姓名)、联系方式等，保护客户资料私密性，防止客户资料泄露</w:t>
      </w:r>
      <w:r w:rsidR="00155851">
        <w:rPr>
          <w:rFonts w:hint="eastAsia"/>
        </w:rPr>
        <w:t>；</w:t>
      </w:r>
    </w:p>
    <w:p w:rsidR="005B7B39" w:rsidRDefault="005B7B39" w:rsidP="005B7B39">
      <w:pPr>
        <w:pStyle w:val="affffb"/>
        <w:ind w:firstLine="420"/>
      </w:pPr>
      <w:r>
        <w:rPr>
          <w:rFonts w:hint="eastAsia"/>
        </w:rPr>
        <w:t>c)  维修保养记录。主要包括维修保养的时间 里程、项目等。</w:t>
      </w:r>
    </w:p>
    <w:p w:rsidR="005B7B39" w:rsidRPr="00155851" w:rsidRDefault="005B7B39" w:rsidP="00155851">
      <w:pPr>
        <w:pStyle w:val="affffb"/>
        <w:ind w:firstLineChars="0" w:firstLine="0"/>
      </w:pPr>
      <w:r>
        <w:rPr>
          <w:rFonts w:hint="eastAsia"/>
        </w:rPr>
        <w:t>8.14.2  售后服务技术档案保存期应不少于3年。</w:t>
      </w:r>
    </w:p>
    <w:p w:rsidR="005B7B39" w:rsidRDefault="005B7B39" w:rsidP="00155851">
      <w:pPr>
        <w:pStyle w:val="affc"/>
        <w:spacing w:before="312" w:after="312"/>
      </w:pPr>
      <w:r>
        <w:rPr>
          <w:rFonts w:hint="eastAsia"/>
        </w:rPr>
        <w:t>质量管理</w:t>
      </w:r>
    </w:p>
    <w:p w:rsidR="005B7B39" w:rsidRDefault="005B7B39" w:rsidP="00155851">
      <w:pPr>
        <w:pStyle w:val="affffb"/>
        <w:ind w:firstLineChars="0" w:firstLine="0"/>
      </w:pPr>
      <w:r w:rsidRPr="00155851">
        <w:rPr>
          <w:rFonts w:ascii="黑体" w:eastAsia="黑体" w:hint="eastAsia"/>
          <w:noProof w:val="0"/>
        </w:rPr>
        <w:t xml:space="preserve">9.1 </w:t>
      </w:r>
      <w:r>
        <w:rPr>
          <w:rFonts w:hint="eastAsia"/>
        </w:rPr>
        <w:t xml:space="preserve"> 应建立售后服务质量管理体系</w:t>
      </w:r>
    </w:p>
    <w:p w:rsidR="005B7B39" w:rsidRDefault="005B7B39" w:rsidP="00155851">
      <w:pPr>
        <w:pStyle w:val="affffb"/>
        <w:ind w:firstLineChars="0" w:firstLine="0"/>
      </w:pPr>
      <w:r>
        <w:rPr>
          <w:rFonts w:hint="eastAsia"/>
        </w:rPr>
        <w:t>9.2  应结合实际制定服务质量方针。</w:t>
      </w:r>
    </w:p>
    <w:p w:rsidR="00155851" w:rsidRDefault="005B7B39" w:rsidP="00155851">
      <w:pPr>
        <w:pStyle w:val="affffb"/>
        <w:ind w:firstLineChars="0" w:firstLine="0"/>
      </w:pPr>
      <w:r>
        <w:rPr>
          <w:rFonts w:hint="eastAsia"/>
        </w:rPr>
        <w:t>9.3  应自觉接受社会的监督。</w:t>
      </w:r>
    </w:p>
    <w:p w:rsidR="005B7B39" w:rsidRDefault="005B7B39" w:rsidP="00155851">
      <w:pPr>
        <w:pStyle w:val="affffb"/>
        <w:ind w:firstLineChars="0" w:firstLine="0"/>
      </w:pPr>
      <w:r>
        <w:rPr>
          <w:rFonts w:hint="eastAsia"/>
        </w:rPr>
        <w:t>9.4  应建立反馈系统,加强与顾客沟通，对所有车主进行电话、微信或网络等方式回访，出现客户投诉或不满意情况，应第一时间安排人员协调处理，并按实际情况做汇总。</w:t>
      </w:r>
    </w:p>
    <w:p w:rsidR="005B7B39" w:rsidRDefault="005B7B39" w:rsidP="00155851">
      <w:pPr>
        <w:pStyle w:val="affffb"/>
        <w:ind w:firstLineChars="0" w:firstLine="0"/>
      </w:pPr>
      <w:r>
        <w:rPr>
          <w:rFonts w:hint="eastAsia"/>
        </w:rPr>
        <w:t>9.5  应按照GB/T 17242的要求建立投诉处理窗口，完善投诉调解机制，责任到人。在客户显眼处设立投诉建议通道。</w:t>
      </w:r>
    </w:p>
    <w:p w:rsidR="005B7B39" w:rsidRDefault="005B7B39" w:rsidP="00155851">
      <w:pPr>
        <w:pStyle w:val="affffb"/>
        <w:ind w:firstLineChars="0" w:firstLine="0"/>
      </w:pPr>
      <w:r>
        <w:rPr>
          <w:rFonts w:hint="eastAsia"/>
        </w:rPr>
        <w:t>9.6  当买卖双方发生服务质量争议时，应先协调处理，也可请消费者协会或其他有关部门处理、协商。</w:t>
      </w:r>
    </w:p>
    <w:p w:rsidR="005B7B39" w:rsidRDefault="005B7B39" w:rsidP="00155851">
      <w:pPr>
        <w:pStyle w:val="affffb"/>
        <w:ind w:firstLineChars="0" w:firstLine="0"/>
      </w:pPr>
      <w:r>
        <w:rPr>
          <w:rFonts w:hint="eastAsia"/>
        </w:rPr>
        <w:t>9.7  协调不成的，可根据合同约定，向有关部门提起诉讼。涉及重大的投诉和质量纠纷应通过合法途径合理解决。必要时，可通过政府质量监督管理部门或道路运输管理部门仲裁。</w:t>
      </w:r>
    </w:p>
    <w:p w:rsidR="005B7B39" w:rsidRDefault="005B7B39" w:rsidP="00155851">
      <w:pPr>
        <w:pStyle w:val="affffb"/>
        <w:ind w:firstLineChars="0" w:firstLine="0"/>
      </w:pPr>
      <w:r>
        <w:rPr>
          <w:rFonts w:hint="eastAsia"/>
        </w:rPr>
        <w:t>9.8  投诉的补救措施和处理结果应及时反馈顾客。</w:t>
      </w:r>
    </w:p>
    <w:p w:rsidR="005B7B39" w:rsidRDefault="005B7B39" w:rsidP="000C215A">
      <w:pPr>
        <w:pStyle w:val="affc"/>
        <w:spacing w:before="312" w:after="312"/>
      </w:pPr>
      <w:r>
        <w:rPr>
          <w:rFonts w:hint="eastAsia"/>
        </w:rPr>
        <w:t>安全管理</w:t>
      </w:r>
    </w:p>
    <w:p w:rsidR="005B7B39" w:rsidRDefault="005B7B39" w:rsidP="000C215A">
      <w:pPr>
        <w:pStyle w:val="affffb"/>
        <w:ind w:firstLineChars="0" w:firstLine="0"/>
      </w:pPr>
      <w:r>
        <w:rPr>
          <w:rFonts w:hint="eastAsia"/>
        </w:rPr>
        <w:t>10.1  应具备完善的安全管理制度，成立专门的应急小组，实行安全负责人制，定期开展相关培训和演练，做好相关物资储备工作。</w:t>
      </w:r>
    </w:p>
    <w:p w:rsidR="005B7B39" w:rsidRDefault="005B7B39" w:rsidP="000C215A">
      <w:pPr>
        <w:pStyle w:val="affffb"/>
        <w:ind w:firstLineChars="0" w:firstLine="0"/>
      </w:pPr>
      <w:r>
        <w:rPr>
          <w:rFonts w:hint="eastAsia"/>
        </w:rPr>
        <w:t>10.2  应确保设施设备的安全防护装置完好，按规定配置消防设施和器材，并设置消防、安全标志。</w:t>
      </w:r>
    </w:p>
    <w:p w:rsidR="005B7B39" w:rsidRDefault="005B7B39" w:rsidP="000C215A">
      <w:pPr>
        <w:pStyle w:val="affffb"/>
        <w:ind w:firstLineChars="0" w:firstLine="0"/>
      </w:pPr>
      <w:r>
        <w:rPr>
          <w:rFonts w:hint="eastAsia"/>
        </w:rPr>
        <w:t>10.3  应按国家有关规定的要求妥善使用与存放有毒、易燃易爆物品、腐蚀剂、压力容器等危险物品。</w:t>
      </w:r>
    </w:p>
    <w:p w:rsidR="005B7B39" w:rsidRDefault="005B7B39" w:rsidP="000C215A">
      <w:pPr>
        <w:pStyle w:val="affffb"/>
        <w:ind w:firstLineChars="0" w:firstLine="0"/>
      </w:pPr>
      <w:r>
        <w:rPr>
          <w:rFonts w:hint="eastAsia"/>
        </w:rPr>
        <w:t>10.4  应配备相关人员进行安全巡查或设置电子安全设备、安全控制程序等。</w:t>
      </w:r>
    </w:p>
    <w:p w:rsidR="005B7B39" w:rsidRDefault="005B7B39" w:rsidP="000C215A">
      <w:pPr>
        <w:pStyle w:val="affffb"/>
        <w:ind w:firstLineChars="0" w:firstLine="0"/>
      </w:pPr>
      <w:r>
        <w:rPr>
          <w:rFonts w:hint="eastAsia"/>
        </w:rPr>
        <w:t>10.5  建立各项保障措施，确保经营范围内的人身、财产安全不受侵害。</w:t>
      </w:r>
    </w:p>
    <w:p w:rsidR="005B7B39" w:rsidRDefault="005B7B39" w:rsidP="000C215A">
      <w:pPr>
        <w:pStyle w:val="affc"/>
        <w:spacing w:before="312" w:after="312"/>
      </w:pPr>
      <w:r>
        <w:rPr>
          <w:rFonts w:hint="eastAsia"/>
        </w:rPr>
        <w:t>监督</w:t>
      </w:r>
    </w:p>
    <w:p w:rsidR="005B7B39" w:rsidRDefault="005B7B39" w:rsidP="000C215A">
      <w:pPr>
        <w:pStyle w:val="affffb"/>
        <w:ind w:firstLineChars="0" w:firstLine="0"/>
      </w:pPr>
      <w:r>
        <w:rPr>
          <w:rFonts w:hint="eastAsia"/>
        </w:rPr>
        <w:t>11.1  商会应设置公开的电话和接待地点，负责接待和处理消费者反馈的问题。</w:t>
      </w:r>
    </w:p>
    <w:p w:rsidR="005B7B39" w:rsidRDefault="005B7B39" w:rsidP="000C215A">
      <w:pPr>
        <w:pStyle w:val="affffb"/>
        <w:ind w:firstLineChars="0" w:firstLine="0"/>
      </w:pPr>
      <w:r>
        <w:rPr>
          <w:rFonts w:hint="eastAsia"/>
        </w:rPr>
        <w:t>11.2  应积极配合行政管理部门和行业管理部门的监督、检查。</w:t>
      </w:r>
    </w:p>
    <w:p w:rsidR="005B7B39" w:rsidRDefault="005B7B39" w:rsidP="000C215A">
      <w:pPr>
        <w:pStyle w:val="affffb"/>
        <w:ind w:firstLineChars="0" w:firstLine="0"/>
      </w:pPr>
      <w:r>
        <w:rPr>
          <w:rFonts w:hint="eastAsia"/>
        </w:rPr>
        <w:t>11.3  对在监督、检查中发现的问题，应及时整改。</w:t>
      </w:r>
    </w:p>
    <w:p w:rsidR="005B7B39" w:rsidRDefault="005B7B39" w:rsidP="000C215A">
      <w:pPr>
        <w:pStyle w:val="affc"/>
        <w:spacing w:before="312" w:after="312"/>
      </w:pPr>
      <w:r>
        <w:rPr>
          <w:rFonts w:hint="eastAsia"/>
        </w:rPr>
        <w:t>投诉</w:t>
      </w:r>
    </w:p>
    <w:p w:rsidR="005B7B39" w:rsidRDefault="005B7B39" w:rsidP="000C215A">
      <w:pPr>
        <w:pStyle w:val="affffb"/>
        <w:ind w:firstLineChars="0" w:firstLine="0"/>
      </w:pPr>
      <w:r>
        <w:rPr>
          <w:rFonts w:hint="eastAsia"/>
        </w:rPr>
        <w:lastRenderedPageBreak/>
        <w:t>12.1  应建立消费者投诉制度，在显著位置明示责任部门、处理人员、处理流程等信息。</w:t>
      </w:r>
    </w:p>
    <w:p w:rsidR="005B7B39" w:rsidRDefault="005B7B39" w:rsidP="000C215A">
      <w:pPr>
        <w:pStyle w:val="affffb"/>
        <w:ind w:firstLineChars="0" w:firstLine="0"/>
      </w:pPr>
      <w:r>
        <w:rPr>
          <w:rFonts w:hint="eastAsia"/>
        </w:rPr>
        <w:t>12.2  投诉的受理、转交以及处理情况应自收到投诉之日起7个工作日内通知投诉的消费者。</w:t>
      </w:r>
    </w:p>
    <w:p w:rsidR="005B7B39" w:rsidRDefault="005B7B39" w:rsidP="000C215A">
      <w:pPr>
        <w:pStyle w:val="affffb"/>
        <w:ind w:firstLineChars="0" w:firstLine="0"/>
      </w:pPr>
      <w:r>
        <w:rPr>
          <w:rFonts w:hint="eastAsia"/>
        </w:rPr>
        <w:t>12.3  涉及重大投诉事件和产品质量纠纷时，应通过合法途径合理解决，必要时可通过政府质量监督管理部门进行仲裁。</w:t>
      </w:r>
    </w:p>
    <w:p w:rsidR="005B7B39" w:rsidRDefault="005B7B39" w:rsidP="000C215A">
      <w:pPr>
        <w:pStyle w:val="affffb"/>
        <w:ind w:firstLineChars="0" w:firstLine="0"/>
      </w:pPr>
      <w:r>
        <w:rPr>
          <w:rFonts w:hint="eastAsia"/>
        </w:rPr>
        <w:t>12.4  当与消费者无法就投诉事宜达成共识时，应告知消费者其它投诉处理的合法途径。</w:t>
      </w:r>
    </w:p>
    <w:p w:rsidR="005B7B39" w:rsidRDefault="005B7B39" w:rsidP="000C215A">
      <w:pPr>
        <w:pStyle w:val="affffb"/>
        <w:ind w:firstLineChars="0" w:firstLine="0"/>
      </w:pPr>
      <w:r>
        <w:rPr>
          <w:rFonts w:hint="eastAsia"/>
        </w:rPr>
        <w:t>12.5  消费者投诉的补救措施和处理结果应按规定时间及时反馈给消费者。</w:t>
      </w:r>
    </w:p>
    <w:p w:rsidR="005B7B39" w:rsidRDefault="005B7B39" w:rsidP="000C215A">
      <w:pPr>
        <w:pStyle w:val="affffb"/>
        <w:ind w:firstLineChars="0" w:firstLine="0"/>
      </w:pPr>
      <w:r>
        <w:rPr>
          <w:rFonts w:hint="eastAsia"/>
        </w:rPr>
        <w:t>12.6  应严格执行投诉处理制度，建立并留存真实、完整、规范的投诉处理记录。</w:t>
      </w:r>
    </w:p>
    <w:p w:rsidR="005B7B39" w:rsidRDefault="005B7B39" w:rsidP="000C215A">
      <w:pPr>
        <w:pStyle w:val="affc"/>
        <w:spacing w:before="312" w:after="312"/>
      </w:pPr>
      <w:r>
        <w:rPr>
          <w:rFonts w:hint="eastAsia"/>
        </w:rPr>
        <w:t>评价与改进</w:t>
      </w:r>
    </w:p>
    <w:p w:rsidR="005B7B39" w:rsidRDefault="005B7B39" w:rsidP="000C215A">
      <w:pPr>
        <w:pStyle w:val="affffb"/>
        <w:ind w:firstLineChars="0" w:firstLine="0"/>
      </w:pPr>
      <w:r>
        <w:rPr>
          <w:rFonts w:hint="eastAsia"/>
        </w:rPr>
        <w:t>13.1  应在企业内树立全员服务质量持续改进的理念，明确岗位职责。</w:t>
      </w:r>
    </w:p>
    <w:p w:rsidR="005B7B39" w:rsidRDefault="005B7B39" w:rsidP="000C215A">
      <w:pPr>
        <w:pStyle w:val="affffb"/>
        <w:ind w:firstLineChars="0" w:firstLine="0"/>
      </w:pPr>
      <w:r>
        <w:rPr>
          <w:rFonts w:hint="eastAsia"/>
        </w:rPr>
        <w:t>13.2  应建立服务质量评价系统，明确服务质量的自检、自查和外部评价方法，定期组织自我评价、重大事项评价和第三方评价，并对评价结果进行针对性的讨论学习。</w:t>
      </w:r>
    </w:p>
    <w:p w:rsidR="005B7B39" w:rsidRDefault="005B7B39" w:rsidP="000C215A">
      <w:pPr>
        <w:pStyle w:val="affffb"/>
        <w:ind w:firstLineChars="0" w:firstLine="0"/>
      </w:pPr>
      <w:r>
        <w:rPr>
          <w:rFonts w:hint="eastAsia"/>
        </w:rPr>
        <w:t>13.3  应对满意度调查及投诉事件处理中的意见和建议进行定期的分类统计和分析研究，针对发现的问题，确定改进目标和措施，并建立专门的服务档案资料。</w:t>
      </w:r>
    </w:p>
    <w:p w:rsidR="005B7B39" w:rsidRDefault="005B7B39" w:rsidP="000C215A">
      <w:pPr>
        <w:pStyle w:val="affffb"/>
        <w:ind w:firstLineChars="0" w:firstLine="0"/>
      </w:pPr>
      <w:r>
        <w:rPr>
          <w:rFonts w:hint="eastAsia"/>
        </w:rPr>
        <w:t>13.4  应根据对消费者需求和消费者投诉的调查，适时调整服务内容，改进服务质量，确保服务改进过程的有效性和效率，不断提升服务满意度。</w:t>
      </w:r>
    </w:p>
    <w:p w:rsidR="000C215A" w:rsidRDefault="000C215A" w:rsidP="000C215A">
      <w:pPr>
        <w:pStyle w:val="affffb"/>
        <w:ind w:firstLineChars="0" w:firstLine="0"/>
        <w:jc w:val="center"/>
      </w:pPr>
      <w:bookmarkStart w:id="45" w:name="BookMark8"/>
      <w:bookmarkEnd w:id="22"/>
      <w:r>
        <w:rPr>
          <w:rFonts w:hint="eastAsia"/>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5"/>
    </w:p>
    <w:sectPr w:rsidR="000C215A" w:rsidSect="00D041D3">
      <w:headerReference w:type="even" r:id="rId18"/>
      <w:headerReference w:type="default" r:id="rId19"/>
      <w:footerReference w:type="even" r:id="rId20"/>
      <w:footerReference w:type="default" r:id="rId21"/>
      <w:pgSz w:w="11906" w:h="16838" w:code="9"/>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6BD" w:rsidRDefault="005C16BD" w:rsidP="00D86DB7">
      <w:r>
        <w:separator/>
      </w:r>
    </w:p>
    <w:p w:rsidR="005C16BD" w:rsidRDefault="005C16BD"/>
    <w:p w:rsidR="005C16BD" w:rsidRDefault="005C16BD"/>
  </w:endnote>
  <w:endnote w:type="continuationSeparator" w:id="0">
    <w:p w:rsidR="005C16BD" w:rsidRDefault="005C16BD" w:rsidP="00D86DB7">
      <w:r>
        <w:continuationSeparator/>
      </w:r>
    </w:p>
    <w:p w:rsidR="005C16BD" w:rsidRDefault="005C16BD"/>
    <w:p w:rsidR="005C16BD" w:rsidRDefault="005C1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A03" w:rsidRPr="00324EDD" w:rsidRDefault="00E77A03"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D3" w:rsidRPr="00D041D3" w:rsidRDefault="00D041D3" w:rsidP="00D041D3">
    <w:pPr>
      <w:pStyle w:val="affff7"/>
    </w:pPr>
    <w:r>
      <w:fldChar w:fldCharType="begin"/>
    </w:r>
    <w:r>
      <w:instrText xml:space="preserve"> PAGE   \* MERGEFORMAT \* MERGEFORMAT </w:instrText>
    </w:r>
    <w:r>
      <w:fldChar w:fldCharType="separate"/>
    </w:r>
    <w:r>
      <w:rPr>
        <w:noProof/>
      </w:rPr>
      <w:t>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D6" w:rsidRDefault="000C57D6" w:rsidP="00D041D3">
    <w:pPr>
      <w:pStyle w:val="affff8"/>
    </w:pPr>
    <w:r>
      <w:fldChar w:fldCharType="begin"/>
    </w:r>
    <w:r>
      <w:instrText>PAGE   \* MERGEFORMAT</w:instrText>
    </w:r>
    <w:r>
      <w:fldChar w:fldCharType="separate"/>
    </w:r>
    <w:r w:rsidR="008159A7" w:rsidRPr="008159A7">
      <w:rPr>
        <w:noProof/>
        <w:lang w:val="zh-CN"/>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D3" w:rsidRPr="00D041D3" w:rsidRDefault="00D041D3" w:rsidP="00D041D3">
    <w:pPr>
      <w:pStyle w:val="affff7"/>
    </w:pPr>
    <w:r>
      <w:fldChar w:fldCharType="begin"/>
    </w:r>
    <w:r>
      <w:instrText xml:space="preserve"> PAGE   \* MERGEFORMAT \* MERGEFORMAT </w:instrText>
    </w:r>
    <w:r>
      <w:fldChar w:fldCharType="separate"/>
    </w:r>
    <w:r w:rsidR="008159A7">
      <w:rPr>
        <w:noProof/>
      </w:rPr>
      <w:t>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D3" w:rsidRDefault="00D041D3" w:rsidP="00D041D3">
    <w:pPr>
      <w:pStyle w:val="affff8"/>
    </w:pPr>
    <w:r>
      <w:fldChar w:fldCharType="begin"/>
    </w:r>
    <w:r>
      <w:instrText>PAGE   \* MERGEFORMAT</w:instrText>
    </w:r>
    <w:r>
      <w:fldChar w:fldCharType="separate"/>
    </w:r>
    <w:r w:rsidR="008159A7" w:rsidRPr="008159A7">
      <w:rPr>
        <w:noProof/>
        <w:lang w:val="zh-CN"/>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6BD" w:rsidRDefault="005C16BD" w:rsidP="00D86DB7">
      <w:r>
        <w:separator/>
      </w:r>
    </w:p>
  </w:footnote>
  <w:footnote w:type="continuationSeparator" w:id="0">
    <w:p w:rsidR="005C16BD" w:rsidRDefault="005C16BD" w:rsidP="00D86DB7">
      <w:r>
        <w:continuationSeparator/>
      </w:r>
    </w:p>
    <w:p w:rsidR="005C16BD" w:rsidRDefault="005C16BD"/>
    <w:p w:rsidR="005C16BD" w:rsidRDefault="005C16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324EDD" w:rsidRDefault="00145D9D"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58" w:rsidRPr="00D041D3" w:rsidRDefault="00D041D3" w:rsidP="00D041D3">
    <w:pPr>
      <w:pStyle w:val="afffff1"/>
    </w:pPr>
    <w:r>
      <w:fldChar w:fldCharType="begin"/>
    </w:r>
    <w:r>
      <w:instrText xml:space="preserve"> STYLEREF  标准文件_文件编号 \* MERGEFORMAT </w:instrText>
    </w:r>
    <w:r>
      <w:fldChar w:fldCharType="separate"/>
    </w:r>
    <w:r>
      <w:t>DB 4102/T XXXX</w:t>
    </w:r>
    <w:r>
      <w:t>—</w:t>
    </w:r>
    <w:r>
      <w:t>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A1" w:rsidRPr="00D84FA1" w:rsidRDefault="00D84FA1" w:rsidP="00D041D3">
    <w:pPr>
      <w:pStyle w:val="afffff0"/>
    </w:pPr>
    <w:r>
      <w:fldChar w:fldCharType="begin"/>
    </w:r>
    <w:r>
      <w:instrText xml:space="preserve"> STYLEREF  标准文件_文件编号  \* MERGEFORMAT </w:instrText>
    </w:r>
    <w:r>
      <w:fldChar w:fldCharType="separate"/>
    </w:r>
    <w:r w:rsidR="008159A7">
      <w:t>DB4102/T XXXX</w:t>
    </w:r>
    <w:r w:rsidR="008159A7">
      <w:t>—</w:t>
    </w:r>
    <w:r w:rsidR="008159A7">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D3" w:rsidRPr="00D041D3" w:rsidRDefault="00D041D3" w:rsidP="00D041D3">
    <w:pPr>
      <w:pStyle w:val="afffff1"/>
    </w:pPr>
    <w:r>
      <w:fldChar w:fldCharType="begin"/>
    </w:r>
    <w:r>
      <w:instrText xml:space="preserve"> STYLEREF  标准文件_文件编号 \* MERGEFORMAT </w:instrText>
    </w:r>
    <w:r>
      <w:fldChar w:fldCharType="separate"/>
    </w:r>
    <w:r w:rsidR="008159A7">
      <w:t>DB4102/T XXXX</w:t>
    </w:r>
    <w:r w:rsidR="008159A7">
      <w:t>—</w:t>
    </w:r>
    <w:r w:rsidR="008159A7">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D3" w:rsidRPr="00D84FA1" w:rsidRDefault="00D041D3" w:rsidP="00D041D3">
    <w:pPr>
      <w:pStyle w:val="afffff0"/>
    </w:pPr>
    <w:r>
      <w:fldChar w:fldCharType="begin"/>
    </w:r>
    <w:r>
      <w:instrText xml:space="preserve"> STYLEREF  标准文件_文件编号  \* MERGEFORMAT </w:instrText>
    </w:r>
    <w:r>
      <w:fldChar w:fldCharType="separate"/>
    </w:r>
    <w:r w:rsidR="008159A7">
      <w:t>DB4102/T XXXX</w:t>
    </w:r>
    <w:r w:rsidR="008159A7">
      <w:t>—</w:t>
    </w:r>
    <w:r w:rsidR="008159A7">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9AFE7BCA"/>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9CE0CC44"/>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CA1AF7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76A4F106"/>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86DADC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07E64A72"/>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C58C42C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EC7C0D34"/>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0CC2F2B8"/>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DCEC092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FE3CC7D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EF5ADDA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D2B86C3E"/>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6C800AEE"/>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898E6EE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E60631FC"/>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0"/>
  </w:num>
  <w:num w:numId="3">
    <w:abstractNumId w:val="5"/>
  </w:num>
  <w:num w:numId="4">
    <w:abstractNumId w:val="18"/>
  </w:num>
  <w:num w:numId="5">
    <w:abstractNumId w:val="13"/>
  </w:num>
  <w:num w:numId="6">
    <w:abstractNumId w:val="23"/>
  </w:num>
  <w:num w:numId="7">
    <w:abstractNumId w:val="8"/>
  </w:num>
  <w:num w:numId="8">
    <w:abstractNumId w:val="9"/>
  </w:num>
  <w:num w:numId="9">
    <w:abstractNumId w:val="16"/>
  </w:num>
  <w:num w:numId="10">
    <w:abstractNumId w:val="24"/>
  </w:num>
  <w:num w:numId="11">
    <w:abstractNumId w:val="4"/>
  </w:num>
  <w:num w:numId="12">
    <w:abstractNumId w:val="14"/>
  </w:num>
  <w:num w:numId="13">
    <w:abstractNumId w:val="25"/>
  </w:num>
  <w:num w:numId="14">
    <w:abstractNumId w:val="11"/>
  </w:num>
  <w:num w:numId="15">
    <w:abstractNumId w:val="6"/>
  </w:num>
  <w:num w:numId="16">
    <w:abstractNumId w:val="10"/>
  </w:num>
  <w:num w:numId="17">
    <w:abstractNumId w:val="22"/>
  </w:num>
  <w:num w:numId="18">
    <w:abstractNumId w:val="3"/>
  </w:num>
  <w:num w:numId="19">
    <w:abstractNumId w:val="7"/>
  </w:num>
  <w:num w:numId="20">
    <w:abstractNumId w:val="19"/>
  </w:num>
  <w:num w:numId="21">
    <w:abstractNumId w:val="21"/>
  </w:num>
  <w:num w:numId="22">
    <w:abstractNumId w:val="17"/>
  </w:num>
  <w:num w:numId="23">
    <w:abstractNumId w:val="29"/>
  </w:num>
  <w:num w:numId="24">
    <w:abstractNumId w:val="15"/>
  </w:num>
  <w:num w:numId="25">
    <w:abstractNumId w:val="28"/>
  </w:num>
  <w:num w:numId="26">
    <w:abstractNumId w:val="2"/>
  </w:num>
  <w:num w:numId="27">
    <w:abstractNumId w:val="12"/>
  </w:num>
  <w:num w:numId="28">
    <w:abstractNumId w:val="30"/>
  </w:num>
  <w:num w:numId="29">
    <w:abstractNumId w:val="27"/>
  </w:num>
  <w:num w:numId="30">
    <w:abstractNumId w:val="26"/>
  </w:num>
  <w:num w:numId="31">
    <w:abstractNumId w:val="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tw5tcNTc/gErygubfNOXY55h2rnZezCnl4H1HFqiSeGSOftx8HXkbEtUJ6V3wBezYhet8fWWMXd9go4JxSf7qw==" w:salt="adJkIgS+TgifTHfw9fZnFw=="/>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BA"/>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15A"/>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05F5D"/>
    <w:rsid w:val="00113B1E"/>
    <w:rsid w:val="0011711C"/>
    <w:rsid w:val="0012059C"/>
    <w:rsid w:val="00124E4F"/>
    <w:rsid w:val="001260B7"/>
    <w:rsid w:val="001263B0"/>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63D"/>
    <w:rsid w:val="00153C7E"/>
    <w:rsid w:val="00155851"/>
    <w:rsid w:val="00156B25"/>
    <w:rsid w:val="00156E1A"/>
    <w:rsid w:val="00157894"/>
    <w:rsid w:val="00157B55"/>
    <w:rsid w:val="001642FA"/>
    <w:rsid w:val="001649EB"/>
    <w:rsid w:val="00164B04"/>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0DB"/>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26C9"/>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54BA"/>
    <w:rsid w:val="002E6326"/>
    <w:rsid w:val="002F30E0"/>
    <w:rsid w:val="002F35E4"/>
    <w:rsid w:val="002F3730"/>
    <w:rsid w:val="002F38E1"/>
    <w:rsid w:val="002F7AF6"/>
    <w:rsid w:val="00300E63"/>
    <w:rsid w:val="00302F5F"/>
    <w:rsid w:val="0030441D"/>
    <w:rsid w:val="00306063"/>
    <w:rsid w:val="00313B85"/>
    <w:rsid w:val="00315947"/>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2275"/>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5C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C8E"/>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569"/>
    <w:rsid w:val="005B6CF6"/>
    <w:rsid w:val="005B7422"/>
    <w:rsid w:val="005B7B39"/>
    <w:rsid w:val="005C16BD"/>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A8A"/>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0F6"/>
    <w:rsid w:val="00724879"/>
    <w:rsid w:val="00724E1B"/>
    <w:rsid w:val="00725949"/>
    <w:rsid w:val="00727FA2"/>
    <w:rsid w:val="007322D9"/>
    <w:rsid w:val="00732BC0"/>
    <w:rsid w:val="0073720F"/>
    <w:rsid w:val="00737796"/>
    <w:rsid w:val="0074115F"/>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68B"/>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59A7"/>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3478"/>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373"/>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67C2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D7953"/>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47C35"/>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AC4"/>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AF6F7F"/>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3AD1"/>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564"/>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6BE"/>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41D3"/>
    <w:rsid w:val="00D06AB1"/>
    <w:rsid w:val="00D072ED"/>
    <w:rsid w:val="00D07A16"/>
    <w:rsid w:val="00D1067E"/>
    <w:rsid w:val="00D10F50"/>
    <w:rsid w:val="00D11272"/>
    <w:rsid w:val="00D126F5"/>
    <w:rsid w:val="00D145F9"/>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024"/>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417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0C6"/>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631C"/>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0341"/>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3BD8"/>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923B1-89D3-4536-BF2B-4A18AC4A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0"/>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B46F9"/>
    <w:pPr>
      <w:keepNext/>
      <w:keepLines/>
      <w:spacing w:before="260" w:after="260" w:line="416" w:lineRule="auto"/>
      <w:outlineLvl w:val="2"/>
    </w:pPr>
    <w:rPr>
      <w:b/>
      <w:bCs/>
      <w:sz w:val="32"/>
      <w:szCs w:val="32"/>
    </w:rPr>
  </w:style>
  <w:style w:type="paragraph" w:styleId="4">
    <w:name w:val="heading 4"/>
    <w:basedOn w:val="afff5"/>
    <w:next w:val="afff5"/>
    <w:link w:val="40"/>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B46F9"/>
    <w:rPr>
      <w:b/>
      <w:bCs/>
      <w:kern w:val="44"/>
      <w:sz w:val="44"/>
      <w:szCs w:val="44"/>
    </w:rPr>
  </w:style>
  <w:style w:type="character" w:customStyle="1" w:styleId="23">
    <w:name w:val="标题 2 字符"/>
    <w:link w:val="22"/>
    <w:rsid w:val="009B46F9"/>
    <w:rPr>
      <w:rFonts w:ascii="Arial" w:eastAsia="黑体" w:hAnsi="Arial"/>
      <w:b/>
      <w:bCs/>
      <w:kern w:val="2"/>
      <w:sz w:val="32"/>
      <w:szCs w:val="32"/>
    </w:rPr>
  </w:style>
  <w:style w:type="character" w:customStyle="1" w:styleId="30">
    <w:name w:val="标题 3 字符"/>
    <w:link w:val="3"/>
    <w:rsid w:val="009B46F9"/>
    <w:rPr>
      <w:b/>
      <w:bCs/>
      <w:kern w:val="2"/>
      <w:sz w:val="32"/>
      <w:szCs w:val="32"/>
    </w:rPr>
  </w:style>
  <w:style w:type="character" w:customStyle="1" w:styleId="40">
    <w:name w:val="标题 4 字符"/>
    <w:link w:val="4"/>
    <w:rsid w:val="009B46F9"/>
    <w:rPr>
      <w:rFonts w:ascii="Arial" w:eastAsia="黑体" w:hAnsi="Arial"/>
      <w:b/>
      <w:bCs/>
      <w:kern w:val="2"/>
      <w:sz w:val="28"/>
      <w:szCs w:val="28"/>
    </w:rPr>
  </w:style>
  <w:style w:type="character" w:customStyle="1" w:styleId="50">
    <w:name w:val="标题 5 字符"/>
    <w:link w:val="5"/>
    <w:rsid w:val="009B46F9"/>
    <w:rPr>
      <w:b/>
      <w:bCs/>
      <w:kern w:val="2"/>
      <w:sz w:val="28"/>
      <w:szCs w:val="28"/>
    </w:rPr>
  </w:style>
  <w:style w:type="character" w:customStyle="1" w:styleId="60">
    <w:name w:val="标题 6 字符"/>
    <w:link w:val="6"/>
    <w:rsid w:val="009B46F9"/>
    <w:rPr>
      <w:rFonts w:ascii="Arial" w:eastAsia="黑体" w:hAnsi="Arial"/>
      <w:b/>
      <w:bCs/>
      <w:kern w:val="2"/>
      <w:sz w:val="24"/>
      <w:szCs w:val="24"/>
    </w:rPr>
  </w:style>
  <w:style w:type="character" w:customStyle="1" w:styleId="70">
    <w:name w:val="标题 7 字符"/>
    <w:link w:val="7"/>
    <w:rsid w:val="009B46F9"/>
    <w:rPr>
      <w:b/>
      <w:bCs/>
      <w:kern w:val="2"/>
      <w:sz w:val="24"/>
      <w:szCs w:val="24"/>
    </w:rPr>
  </w:style>
  <w:style w:type="character" w:customStyle="1" w:styleId="80">
    <w:name w:val="标题 8 字符"/>
    <w:link w:val="8"/>
    <w:rsid w:val="009B46F9"/>
    <w:rPr>
      <w:rFonts w:ascii="Arial" w:eastAsia="黑体" w:hAnsi="Arial"/>
      <w:kern w:val="2"/>
      <w:sz w:val="24"/>
      <w:szCs w:val="24"/>
    </w:rPr>
  </w:style>
  <w:style w:type="character" w:customStyle="1" w:styleId="90">
    <w:name w:val="标题 9 字符"/>
    <w:link w:val="9"/>
    <w:rsid w:val="009B46F9"/>
    <w:rPr>
      <w:rFonts w:ascii="Arial" w:eastAsia="黑体" w:hAnsi="Arial"/>
      <w:kern w:val="2"/>
      <w:sz w:val="21"/>
      <w:szCs w:val="21"/>
    </w:rPr>
  </w:style>
  <w:style w:type="paragraph" w:styleId="afff9">
    <w:name w:val="header"/>
    <w:basedOn w:val="afff5"/>
    <w:link w:val="afffa"/>
    <w:uiPriority w:val="99"/>
    <w:rsid w:val="009B46F9"/>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B46F9"/>
    <w:rPr>
      <w:kern w:val="2"/>
      <w:sz w:val="18"/>
      <w:szCs w:val="18"/>
    </w:rPr>
  </w:style>
  <w:style w:type="paragraph" w:styleId="afffb">
    <w:name w:val="footer"/>
    <w:basedOn w:val="afff5"/>
    <w:link w:val="afffc"/>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B46F9"/>
    <w:rPr>
      <w:rFonts w:ascii="宋体"/>
      <w:kern w:val="2"/>
      <w:sz w:val="18"/>
      <w:szCs w:val="18"/>
    </w:rPr>
  </w:style>
  <w:style w:type="paragraph" w:styleId="afffd">
    <w:name w:val="Balloon Text"/>
    <w:basedOn w:val="afff5"/>
    <w:link w:val="afffe"/>
    <w:uiPriority w:val="99"/>
    <w:semiHidden/>
    <w:unhideWhenUsed/>
    <w:rsid w:val="009B46F9"/>
    <w:rPr>
      <w:sz w:val="18"/>
      <w:szCs w:val="18"/>
    </w:rPr>
  </w:style>
  <w:style w:type="character" w:customStyle="1" w:styleId="afffe">
    <w:name w:val="批注框文本 字符"/>
    <w:link w:val="afffd"/>
    <w:uiPriority w:val="99"/>
    <w:semiHidden/>
    <w:rsid w:val="009B46F9"/>
    <w:rPr>
      <w:kern w:val="2"/>
      <w:sz w:val="18"/>
      <w:szCs w:val="18"/>
    </w:rPr>
  </w:style>
  <w:style w:type="paragraph" w:styleId="affff">
    <w:name w:val="Quote"/>
    <w:basedOn w:val="afff5"/>
    <w:next w:val="afff5"/>
    <w:link w:val="affff0"/>
    <w:uiPriority w:val="29"/>
    <w:qFormat/>
    <w:rsid w:val="009B46F9"/>
    <w:rPr>
      <w:i/>
      <w:iCs/>
      <w:color w:val="000000"/>
    </w:rPr>
  </w:style>
  <w:style w:type="character" w:customStyle="1" w:styleId="affff0">
    <w:name w:val="引用 字符"/>
    <w:link w:val="affff"/>
    <w:uiPriority w:val="29"/>
    <w:rsid w:val="009B46F9"/>
    <w:rPr>
      <w:i/>
      <w:iCs/>
      <w:color w:val="000000"/>
      <w:kern w:val="2"/>
      <w:sz w:val="21"/>
      <w:szCs w:val="21"/>
    </w:rPr>
  </w:style>
  <w:style w:type="character" w:styleId="affff1">
    <w:name w:val="Strong"/>
    <w:uiPriority w:val="22"/>
    <w:qFormat/>
    <w:rsid w:val="009B46F9"/>
    <w:rPr>
      <w:b/>
      <w:bCs/>
    </w:rPr>
  </w:style>
  <w:style w:type="character" w:styleId="affff2">
    <w:name w:val="Emphasis"/>
    <w:uiPriority w:val="20"/>
    <w:qFormat/>
    <w:rsid w:val="009B46F9"/>
    <w:rPr>
      <w:i/>
      <w:iCs/>
    </w:rPr>
  </w:style>
  <w:style w:type="paragraph" w:styleId="affff3">
    <w:name w:val="Title"/>
    <w:basedOn w:val="afff5"/>
    <w:link w:val="affff4"/>
    <w:qFormat/>
    <w:rsid w:val="009B46F9"/>
    <w:pPr>
      <w:spacing w:before="240" w:after="60"/>
      <w:jc w:val="center"/>
      <w:outlineLvl w:val="0"/>
    </w:pPr>
    <w:rPr>
      <w:rFonts w:ascii="Arial" w:hAnsi="Arial" w:cs="Arial"/>
      <w:b/>
      <w:bCs/>
      <w:sz w:val="32"/>
      <w:szCs w:val="32"/>
    </w:rPr>
  </w:style>
  <w:style w:type="character" w:customStyle="1" w:styleId="affff4">
    <w:name w:val="标题 字符"/>
    <w:link w:val="affff3"/>
    <w:qFormat/>
    <w:rsid w:val="009B46F9"/>
    <w:rPr>
      <w:rFonts w:ascii="Arial" w:hAnsi="Arial" w:cs="Arial"/>
      <w:b/>
      <w:bCs/>
      <w:kern w:val="2"/>
      <w:sz w:val="32"/>
      <w:szCs w:val="32"/>
    </w:rPr>
  </w:style>
  <w:style w:type="paragraph" w:customStyle="1" w:styleId="affff5">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B46F9"/>
    <w:pPr>
      <w:ind w:left="198"/>
    </w:pPr>
    <w:rPr>
      <w:rFonts w:ascii="宋体" w:hAnsi="Times New Roman"/>
      <w:sz w:val="18"/>
    </w:rPr>
  </w:style>
  <w:style w:type="paragraph" w:customStyle="1" w:styleId="affff8">
    <w:name w:val="标准文件_页脚奇数页"/>
    <w:rsid w:val="009B46F9"/>
    <w:pPr>
      <w:ind w:right="227"/>
      <w:jc w:val="right"/>
    </w:pPr>
    <w:rPr>
      <w:rFonts w:ascii="宋体" w:hAnsi="Times New Roman"/>
      <w:sz w:val="18"/>
    </w:rPr>
  </w:style>
  <w:style w:type="paragraph" w:customStyle="1" w:styleId="affff9">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a">
    <w:name w:val="标准文件_标准正文"/>
    <w:basedOn w:val="afff5"/>
    <w:next w:val="affffb"/>
    <w:rsid w:val="009B46F9"/>
    <w:pPr>
      <w:snapToGrid w:val="0"/>
      <w:ind w:firstLineChars="200" w:firstLine="200"/>
    </w:pPr>
    <w:rPr>
      <w:kern w:val="0"/>
    </w:rPr>
  </w:style>
  <w:style w:type="paragraph" w:customStyle="1" w:styleId="affffc">
    <w:name w:val="标准文件_版本"/>
    <w:basedOn w:val="affffa"/>
    <w:rsid w:val="009B46F9"/>
    <w:pPr>
      <w:adjustRightInd/>
      <w:snapToGrid/>
      <w:ind w:firstLineChars="0" w:firstLine="0"/>
    </w:pPr>
    <w:rPr>
      <w:rFonts w:ascii="宋体" w:hAnsi="宋体"/>
      <w:kern w:val="2"/>
    </w:rPr>
  </w:style>
  <w:style w:type="paragraph" w:customStyle="1" w:styleId="affffd">
    <w:name w:val="标准文件_标准部门"/>
    <w:basedOn w:val="afff5"/>
    <w:rsid w:val="009B46F9"/>
    <w:pPr>
      <w:jc w:val="center"/>
    </w:pPr>
    <w:rPr>
      <w:rFonts w:ascii="黑体" w:eastAsia="黑体"/>
      <w:kern w:val="0"/>
      <w:sz w:val="44"/>
    </w:rPr>
  </w:style>
  <w:style w:type="paragraph" w:customStyle="1" w:styleId="affffe">
    <w:name w:val="标准文件_标准代替"/>
    <w:basedOn w:val="afff5"/>
    <w:next w:val="afff5"/>
    <w:rsid w:val="009B46F9"/>
    <w:pPr>
      <w:spacing w:line="310" w:lineRule="exact"/>
      <w:jc w:val="right"/>
    </w:pPr>
    <w:rPr>
      <w:rFonts w:ascii="宋体" w:hAnsi="宋体"/>
      <w:kern w:val="0"/>
    </w:rPr>
  </w:style>
  <w:style w:type="paragraph" w:customStyle="1" w:styleId="afffff">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B46F9"/>
    <w:pPr>
      <w:jc w:val="left"/>
    </w:pPr>
  </w:style>
  <w:style w:type="paragraph" w:customStyle="1" w:styleId="afffff2">
    <w:name w:val="标准文件_参考文献标题"/>
    <w:basedOn w:val="afff5"/>
    <w:next w:val="afff5"/>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b">
    <w:name w:val="标准文件_段"/>
    <w:link w:val="Char"/>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9B46F9"/>
    <w:rPr>
      <w:rFonts w:ascii="黑体" w:eastAsia="黑体"/>
      <w:spacing w:val="0"/>
      <w:w w:val="100"/>
      <w:position w:val="3"/>
      <w:sz w:val="28"/>
    </w:rPr>
  </w:style>
  <w:style w:type="paragraph" w:customStyle="1" w:styleId="ad">
    <w:name w:val="标准文件_方框数字列项"/>
    <w:basedOn w:val="affffb"/>
    <w:rsid w:val="009B46F9"/>
    <w:pPr>
      <w:numPr>
        <w:numId w:val="3"/>
      </w:numPr>
      <w:ind w:firstLineChars="0" w:firstLine="0"/>
    </w:pPr>
  </w:style>
  <w:style w:type="paragraph" w:customStyle="1" w:styleId="afffff4">
    <w:name w:val="标准文件_封面标准编号"/>
    <w:basedOn w:val="afff5"/>
    <w:next w:val="affffe"/>
    <w:rsid w:val="009B46F9"/>
    <w:pPr>
      <w:spacing w:line="310" w:lineRule="exact"/>
      <w:jc w:val="right"/>
    </w:pPr>
    <w:rPr>
      <w:rFonts w:ascii="黑体" w:eastAsia="黑体"/>
      <w:kern w:val="0"/>
      <w:sz w:val="28"/>
    </w:rPr>
  </w:style>
  <w:style w:type="paragraph" w:customStyle="1" w:styleId="afffff5">
    <w:name w:val="标准文件_封面标准分类号"/>
    <w:basedOn w:val="afff5"/>
    <w:rsid w:val="009B46F9"/>
    <w:rPr>
      <w:rFonts w:ascii="黑体" w:eastAsia="黑体"/>
      <w:b/>
      <w:kern w:val="0"/>
      <w:sz w:val="28"/>
    </w:rPr>
  </w:style>
  <w:style w:type="paragraph" w:customStyle="1" w:styleId="afffff6">
    <w:name w:val="标准文件_封面标准名称"/>
    <w:basedOn w:val="afff5"/>
    <w:rsid w:val="009B46F9"/>
    <w:pPr>
      <w:spacing w:line="240" w:lineRule="auto"/>
      <w:jc w:val="center"/>
    </w:pPr>
    <w:rPr>
      <w:rFonts w:ascii="黑体" w:eastAsia="黑体"/>
      <w:kern w:val="0"/>
      <w:sz w:val="52"/>
    </w:rPr>
  </w:style>
  <w:style w:type="paragraph" w:customStyle="1" w:styleId="afffff7">
    <w:name w:val="标准文件_封面标准英文名称"/>
    <w:basedOn w:val="afff5"/>
    <w:rsid w:val="009B46F9"/>
    <w:pPr>
      <w:spacing w:line="240" w:lineRule="auto"/>
      <w:jc w:val="center"/>
    </w:pPr>
    <w:rPr>
      <w:rFonts w:ascii="黑体" w:eastAsia="黑体"/>
      <w:b/>
      <w:sz w:val="28"/>
    </w:rPr>
  </w:style>
  <w:style w:type="paragraph" w:customStyle="1" w:styleId="afffff8">
    <w:name w:val="标准文件_封面发布日期"/>
    <w:basedOn w:val="afff5"/>
    <w:rsid w:val="009B46F9"/>
    <w:pPr>
      <w:spacing w:line="310" w:lineRule="exact"/>
    </w:pPr>
    <w:rPr>
      <w:rFonts w:ascii="黑体" w:eastAsia="黑体"/>
      <w:kern w:val="0"/>
      <w:sz w:val="28"/>
    </w:rPr>
  </w:style>
  <w:style w:type="paragraph" w:customStyle="1" w:styleId="afffff9">
    <w:name w:val="标准文件_封面密级"/>
    <w:basedOn w:val="afff5"/>
    <w:rsid w:val="009B46F9"/>
    <w:rPr>
      <w:rFonts w:eastAsia="黑体"/>
      <w:sz w:val="32"/>
    </w:rPr>
  </w:style>
  <w:style w:type="paragraph" w:customStyle="1" w:styleId="afffffa">
    <w:name w:val="标准文件_封面实施日期"/>
    <w:basedOn w:val="afff5"/>
    <w:rsid w:val="009B46F9"/>
    <w:pPr>
      <w:spacing w:line="310" w:lineRule="exact"/>
      <w:jc w:val="right"/>
    </w:pPr>
    <w:rPr>
      <w:rFonts w:ascii="黑体" w:eastAsia="黑体"/>
      <w:sz w:val="28"/>
    </w:rPr>
  </w:style>
  <w:style w:type="paragraph" w:customStyle="1" w:styleId="afffffb">
    <w:name w:val="标准文件_封面抬头"/>
    <w:basedOn w:val="affffb"/>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B46F9"/>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9B46F9"/>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B46F9"/>
    <w:pPr>
      <w:spacing w:after="120"/>
    </w:pPr>
  </w:style>
  <w:style w:type="character" w:customStyle="1" w:styleId="afffffe">
    <w:name w:val="正文文本 字符"/>
    <w:link w:val="afffffd"/>
    <w:rsid w:val="009B46F9"/>
    <w:rPr>
      <w:kern w:val="2"/>
      <w:sz w:val="21"/>
      <w:szCs w:val="21"/>
    </w:rPr>
  </w:style>
  <w:style w:type="paragraph" w:customStyle="1" w:styleId="affffff">
    <w:name w:val="标准文件_附录章标题"/>
    <w:next w:val="affffb"/>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9B46F9"/>
    <w:pPr>
      <w:spacing w:line="460" w:lineRule="exact"/>
      <w:ind w:left="0" w:firstLine="0"/>
    </w:pPr>
  </w:style>
  <w:style w:type="paragraph" w:customStyle="1" w:styleId="affffff2">
    <w:name w:val="标准文件_目录标题"/>
    <w:basedOn w:val="afff5"/>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b"/>
    <w:rsid w:val="009B46F9"/>
    <w:pPr>
      <w:widowControl/>
      <w:numPr>
        <w:ilvl w:val="4"/>
      </w:numPr>
      <w:outlineLvl w:val="3"/>
    </w:pPr>
  </w:style>
  <w:style w:type="character" w:styleId="affffff3">
    <w:name w:val="Subtle Reference"/>
    <w:uiPriority w:val="31"/>
    <w:qFormat/>
    <w:rsid w:val="009B46F9"/>
    <w:rPr>
      <w:smallCaps/>
      <w:color w:val="C0504D"/>
      <w:u w:val="single"/>
    </w:rPr>
  </w:style>
  <w:style w:type="paragraph" w:customStyle="1" w:styleId="affffff4">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b"/>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B46F9"/>
    <w:rPr>
      <w:rFonts w:ascii="宋体"/>
      <w:kern w:val="2"/>
      <w:sz w:val="18"/>
      <w:szCs w:val="18"/>
    </w:rPr>
  </w:style>
  <w:style w:type="paragraph" w:customStyle="1" w:styleId="affffff7">
    <w:name w:val="标准文件_条文脚注"/>
    <w:basedOn w:val="affffff5"/>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B46F9"/>
    <w:pPr>
      <w:numPr>
        <w:numId w:val="14"/>
      </w:numPr>
      <w:spacing w:line="240" w:lineRule="auto"/>
      <w:jc w:val="left"/>
    </w:pPr>
    <w:rPr>
      <w:rFonts w:ascii="宋体" w:hAnsi="宋体"/>
      <w:sz w:val="18"/>
    </w:rPr>
  </w:style>
  <w:style w:type="character" w:styleId="affffff8">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9">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b"/>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9B46F9"/>
    <w:pPr>
      <w:numPr>
        <w:ilvl w:val="2"/>
      </w:numPr>
      <w:spacing w:beforeLines="50" w:before="50" w:afterLines="50" w:after="50"/>
      <w:outlineLvl w:val="1"/>
    </w:pPr>
  </w:style>
  <w:style w:type="paragraph" w:customStyle="1" w:styleId="affffffa">
    <w:name w:val="标准文件_一致程度"/>
    <w:basedOn w:val="afff5"/>
    <w:rsid w:val="009B46F9"/>
    <w:pPr>
      <w:spacing w:line="440" w:lineRule="exact"/>
      <w:jc w:val="center"/>
    </w:pPr>
    <w:rPr>
      <w:sz w:val="28"/>
    </w:rPr>
  </w:style>
  <w:style w:type="paragraph" w:customStyle="1" w:styleId="affffffb">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b"/>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B46F9"/>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9B46F9"/>
    <w:pPr>
      <w:numPr>
        <w:numId w:val="23"/>
      </w:numPr>
      <w:jc w:val="center"/>
    </w:pPr>
    <w:rPr>
      <w:rFonts w:ascii="黑体" w:eastAsia="黑体" w:hAnsi="Times New Roman"/>
      <w:sz w:val="21"/>
    </w:rPr>
  </w:style>
  <w:style w:type="paragraph" w:customStyle="1" w:styleId="afb">
    <w:name w:val="标准文件_正文英文图标题"/>
    <w:next w:val="affffb"/>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e">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f">
    <w:name w:val="发布部门"/>
    <w:next w:val="affffb"/>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B46F9"/>
    <w:pPr>
      <w:spacing w:before="180" w:line="180" w:lineRule="exact"/>
      <w:jc w:val="center"/>
    </w:pPr>
    <w:rPr>
      <w:rFonts w:ascii="宋体" w:hAnsi="Times New Roman"/>
      <w:sz w:val="21"/>
    </w:rPr>
  </w:style>
  <w:style w:type="paragraph" w:customStyle="1" w:styleId="afffffff4">
    <w:name w:val="封面标准文稿类别"/>
    <w:rsid w:val="009B46F9"/>
    <w:pPr>
      <w:spacing w:before="440" w:line="400" w:lineRule="exact"/>
      <w:jc w:val="center"/>
    </w:pPr>
    <w:rPr>
      <w:rFonts w:ascii="宋体" w:hAnsi="Times New Roman"/>
      <w:sz w:val="24"/>
    </w:rPr>
  </w:style>
  <w:style w:type="paragraph" w:customStyle="1" w:styleId="afffffff5">
    <w:name w:val="封面标准英文名称"/>
    <w:rsid w:val="009B46F9"/>
    <w:pPr>
      <w:widowControl w:val="0"/>
      <w:spacing w:line="360" w:lineRule="exact"/>
      <w:jc w:val="center"/>
    </w:pPr>
    <w:rPr>
      <w:rFonts w:ascii="Times New Roman" w:hAnsi="Times New Roman"/>
      <w:sz w:val="28"/>
    </w:rPr>
  </w:style>
  <w:style w:type="paragraph" w:customStyle="1" w:styleId="afffffff6">
    <w:name w:val="封面一致性程度标识"/>
    <w:rsid w:val="009B46F9"/>
    <w:pPr>
      <w:spacing w:before="440" w:line="440" w:lineRule="exact"/>
      <w:jc w:val="center"/>
    </w:pPr>
    <w:rPr>
      <w:rFonts w:ascii="Times New Roman" w:hAnsi="Times New Roman"/>
      <w:sz w:val="28"/>
    </w:rPr>
  </w:style>
  <w:style w:type="paragraph" w:customStyle="1" w:styleId="afffffff7">
    <w:name w:val="封面正文"/>
    <w:rsid w:val="009B46F9"/>
    <w:pPr>
      <w:jc w:val="both"/>
    </w:pPr>
    <w:rPr>
      <w:rFonts w:ascii="Times New Roman" w:hAnsi="Times New Roman"/>
    </w:rPr>
  </w:style>
  <w:style w:type="paragraph" w:customStyle="1" w:styleId="afffffff8">
    <w:name w:val="附录二级无标题条"/>
    <w:basedOn w:val="afff5"/>
    <w:next w:val="affffb"/>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B46F9"/>
    <w:pPr>
      <w:outlineLvl w:val="4"/>
    </w:pPr>
  </w:style>
  <w:style w:type="paragraph" w:customStyle="1" w:styleId="afffffffa">
    <w:name w:val="附录四级无标题条"/>
    <w:basedOn w:val="afffffff9"/>
    <w:next w:val="affffb"/>
    <w:rsid w:val="009B46F9"/>
    <w:pPr>
      <w:outlineLvl w:val="5"/>
    </w:pPr>
  </w:style>
  <w:style w:type="paragraph" w:customStyle="1" w:styleId="afffffffb">
    <w:name w:val="附录图"/>
    <w:next w:val="affffb"/>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c">
    <w:name w:val="附录五级无标题条"/>
    <w:basedOn w:val="afffffffa"/>
    <w:next w:val="affffb"/>
    <w:rsid w:val="009B46F9"/>
    <w:pPr>
      <w:outlineLvl w:val="6"/>
    </w:pPr>
  </w:style>
  <w:style w:type="paragraph" w:customStyle="1" w:styleId="afffffffd">
    <w:name w:val="附录性质"/>
    <w:basedOn w:val="afff5"/>
    <w:rsid w:val="009B46F9"/>
    <w:pPr>
      <w:widowControl/>
      <w:adjustRightInd/>
      <w:jc w:val="center"/>
    </w:pPr>
    <w:rPr>
      <w:rFonts w:ascii="黑体" w:eastAsia="黑体"/>
    </w:rPr>
  </w:style>
  <w:style w:type="paragraph" w:customStyle="1" w:styleId="afffffffe">
    <w:name w:val="附录一级无标题条"/>
    <w:basedOn w:val="affffff"/>
    <w:next w:val="affffb"/>
    <w:rsid w:val="009B46F9"/>
    <w:pPr>
      <w:autoSpaceDN w:val="0"/>
      <w:outlineLvl w:val="2"/>
    </w:pPr>
    <w:rPr>
      <w:rFonts w:ascii="宋体" w:eastAsia="宋体" w:hAnsi="宋体"/>
    </w:rPr>
  </w:style>
  <w:style w:type="character" w:customStyle="1" w:styleId="affffffff">
    <w:name w:val="个人答复风格"/>
    <w:rsid w:val="009B46F9"/>
    <w:rPr>
      <w:rFonts w:ascii="Arial" w:eastAsia="宋体" w:hAnsi="Arial" w:cs="Arial"/>
      <w:color w:val="auto"/>
      <w:spacing w:val="0"/>
      <w:sz w:val="20"/>
    </w:rPr>
  </w:style>
  <w:style w:type="character" w:customStyle="1" w:styleId="affffffff0">
    <w:name w:val="个人撰写风格"/>
    <w:rsid w:val="009B46F9"/>
    <w:rPr>
      <w:rFonts w:ascii="Arial" w:eastAsia="宋体" w:hAnsi="Arial" w:cs="Arial"/>
      <w:color w:val="auto"/>
      <w:spacing w:val="0"/>
      <w:sz w:val="20"/>
    </w:rPr>
  </w:style>
  <w:style w:type="paragraph" w:customStyle="1" w:styleId="affffffff1">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f2">
    <w:name w:val="列项·"/>
    <w:basedOn w:val="affffb"/>
    <w:rsid w:val="009B46F9"/>
    <w:pPr>
      <w:tabs>
        <w:tab w:val="left" w:pos="840"/>
      </w:tabs>
    </w:pPr>
  </w:style>
  <w:style w:type="paragraph" w:customStyle="1" w:styleId="affffffff3">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4">
    <w:name w:val="其他标准称谓"/>
    <w:rsid w:val="009B46F9"/>
    <w:pPr>
      <w:spacing w:line="0" w:lineRule="atLeast"/>
      <w:jc w:val="distribute"/>
    </w:pPr>
    <w:rPr>
      <w:rFonts w:ascii="黑体" w:eastAsia="黑体" w:hAnsi="宋体"/>
      <w:sz w:val="52"/>
    </w:rPr>
  </w:style>
  <w:style w:type="paragraph" w:customStyle="1" w:styleId="affffffff5">
    <w:name w:val="其他发布部门"/>
    <w:basedOn w:val="afffffff"/>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6">
    <w:name w:val="实施日期"/>
    <w:basedOn w:val="afffffff0"/>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B46F9"/>
    <w:pPr>
      <w:adjustRightInd/>
      <w:spacing w:line="240" w:lineRule="auto"/>
      <w:jc w:val="left"/>
    </w:pPr>
    <w:rPr>
      <w:szCs w:val="24"/>
    </w:rPr>
  </w:style>
  <w:style w:type="paragraph" w:customStyle="1" w:styleId="affffffff8">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a">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b">
    <w:name w:val="Normal Indent"/>
    <w:basedOn w:val="afff5"/>
    <w:rsid w:val="009B46F9"/>
    <w:pPr>
      <w:ind w:firstLine="420"/>
    </w:pPr>
  </w:style>
  <w:style w:type="paragraph" w:customStyle="1" w:styleId="affffffffc">
    <w:name w:val="注:后续"/>
    <w:rsid w:val="009B46F9"/>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B46F9"/>
    <w:pPr>
      <w:ind w:leftChars="0" w:left="1406" w:firstLineChars="0" w:hanging="499"/>
    </w:pPr>
  </w:style>
  <w:style w:type="paragraph" w:customStyle="1" w:styleId="affffffffe">
    <w:name w:val="标准文件_一级无标题"/>
    <w:basedOn w:val="affd"/>
    <w:qFormat/>
    <w:rsid w:val="009B46F9"/>
    <w:pPr>
      <w:spacing w:beforeLines="0" w:before="0" w:afterLines="0" w:after="0"/>
      <w:outlineLvl w:val="9"/>
    </w:pPr>
    <w:rPr>
      <w:rFonts w:ascii="宋体" w:eastAsia="宋体"/>
    </w:rPr>
  </w:style>
  <w:style w:type="paragraph" w:customStyle="1" w:styleId="afffffffff">
    <w:name w:val="标准文件_五级无标题"/>
    <w:basedOn w:val="afff1"/>
    <w:qFormat/>
    <w:rsid w:val="009B46F9"/>
    <w:pPr>
      <w:spacing w:beforeLines="0" w:before="0" w:afterLines="0" w:after="0"/>
      <w:outlineLvl w:val="9"/>
    </w:pPr>
    <w:rPr>
      <w:rFonts w:ascii="宋体" w:eastAsia="宋体"/>
    </w:rPr>
  </w:style>
  <w:style w:type="paragraph" w:customStyle="1" w:styleId="afffffffff0">
    <w:name w:val="标准文件_三级无标题"/>
    <w:basedOn w:val="afff"/>
    <w:qFormat/>
    <w:rsid w:val="009B46F9"/>
    <w:pPr>
      <w:spacing w:beforeLines="0" w:before="0" w:afterLines="0" w:after="0"/>
      <w:outlineLvl w:val="9"/>
    </w:pPr>
    <w:rPr>
      <w:rFonts w:ascii="宋体" w:eastAsia="宋体"/>
    </w:rPr>
  </w:style>
  <w:style w:type="paragraph" w:customStyle="1" w:styleId="afffffffff1">
    <w:name w:val="标准文件_二级无标题"/>
    <w:basedOn w:val="affe"/>
    <w:qFormat/>
    <w:rsid w:val="009B46F9"/>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9B46F9"/>
    <w:rPr>
      <w:rFonts w:eastAsia="宋体"/>
    </w:rPr>
  </w:style>
  <w:style w:type="paragraph" w:customStyle="1" w:styleId="afffffffff3">
    <w:name w:val="标准文件_四级无标题"/>
    <w:basedOn w:val="afff0"/>
    <w:qFormat/>
    <w:rsid w:val="009B46F9"/>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9B46F9"/>
    <w:pPr>
      <w:numPr>
        <w:numId w:val="2"/>
      </w:numPr>
      <w:ind w:firstLineChars="0" w:firstLine="0"/>
    </w:pPr>
    <w:rPr>
      <w:rFonts w:ascii="Times New Roman" w:cs="Arial"/>
      <w:szCs w:val="28"/>
    </w:rPr>
  </w:style>
  <w:style w:type="paragraph" w:customStyle="1" w:styleId="ae">
    <w:name w:val="标准文件_小写罗马数字编号列项"/>
    <w:basedOn w:val="affffb"/>
    <w:rsid w:val="009B46F9"/>
    <w:pPr>
      <w:numPr>
        <w:numId w:val="15"/>
      </w:numPr>
      <w:ind w:firstLineChars="0" w:firstLine="0"/>
    </w:pPr>
    <w:rPr>
      <w:rFonts w:cs="Arial"/>
      <w:szCs w:val="28"/>
    </w:rPr>
  </w:style>
  <w:style w:type="paragraph" w:customStyle="1" w:styleId="afffffffff4">
    <w:name w:val="标准文件_附录标题"/>
    <w:basedOn w:val="aff3"/>
    <w:qFormat/>
    <w:rsid w:val="009B46F9"/>
    <w:pPr>
      <w:numPr>
        <w:numId w:val="0"/>
      </w:numPr>
      <w:spacing w:after="280"/>
      <w:outlineLvl w:val="9"/>
    </w:pPr>
  </w:style>
  <w:style w:type="paragraph" w:customStyle="1" w:styleId="afffffffff5">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b"/>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6">
    <w:name w:val="标准文件_索引字母"/>
    <w:next w:val="affffb"/>
    <w:qFormat/>
    <w:rsid w:val="009B46F9"/>
    <w:pPr>
      <w:jc w:val="center"/>
    </w:pPr>
    <w:rPr>
      <w:rFonts w:ascii="宋体" w:eastAsia="Times New Roman" w:hAnsi="宋体"/>
      <w:b/>
      <w:kern w:val="2"/>
      <w:sz w:val="21"/>
    </w:rPr>
  </w:style>
  <w:style w:type="paragraph" w:customStyle="1" w:styleId="afffffffff7">
    <w:name w:val="标准文件_附录前"/>
    <w:next w:val="affffb"/>
    <w:qFormat/>
    <w:rsid w:val="009B46F9"/>
    <w:pPr>
      <w:spacing w:line="20" w:lineRule="atLeast"/>
      <w:ind w:firstLine="200"/>
    </w:pPr>
    <w:rPr>
      <w:rFonts w:ascii="宋体" w:hAnsi="宋体"/>
      <w:kern w:val="2"/>
      <w:sz w:val="10"/>
    </w:rPr>
  </w:style>
  <w:style w:type="paragraph" w:customStyle="1" w:styleId="afffffffff8">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B46F9"/>
    <w:pPr>
      <w:ind w:firstLineChars="0" w:firstLine="0"/>
      <w:jc w:val="center"/>
    </w:pPr>
    <w:rPr>
      <w:sz w:val="18"/>
    </w:rPr>
  </w:style>
  <w:style w:type="paragraph" w:customStyle="1" w:styleId="afff2">
    <w:name w:val="标准文件_注："/>
    <w:next w:val="affffb"/>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B46F9"/>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9B46F9"/>
    <w:rPr>
      <w:rFonts w:ascii="宋体" w:hAnsi="Times New Roman"/>
      <w:noProof/>
      <w:sz w:val="21"/>
    </w:rPr>
  </w:style>
  <w:style w:type="paragraph" w:customStyle="1" w:styleId="afffffffffb">
    <w:name w:val="标准文件_表格续"/>
    <w:basedOn w:val="affffb"/>
    <w:next w:val="affffb"/>
    <w:qFormat/>
    <w:rsid w:val="009B46F9"/>
    <w:pPr>
      <w:jc w:val="center"/>
    </w:pPr>
    <w:rPr>
      <w:rFonts w:ascii="黑体" w:eastAsia="黑体" w:hAnsi="黑体"/>
    </w:rPr>
  </w:style>
  <w:style w:type="paragraph" w:styleId="11">
    <w:name w:val="toc 1"/>
    <w:basedOn w:val="afff5"/>
    <w:next w:val="afff5"/>
    <w:autoRedefine/>
    <w:uiPriority w:val="39"/>
    <w:unhideWhenUsed/>
    <w:rsid w:val="009B46F9"/>
    <w:rPr>
      <w:rFonts w:ascii="宋体"/>
    </w:rPr>
  </w:style>
  <w:style w:type="table" w:styleId="afffffffffc">
    <w:name w:val="Table Grid"/>
    <w:basedOn w:val="afff7"/>
    <w:uiPriority w:val="39"/>
    <w:rsid w:val="009B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B46F9"/>
    <w:rPr>
      <w:color w:val="808080"/>
    </w:rPr>
  </w:style>
  <w:style w:type="paragraph" w:customStyle="1" w:styleId="2">
    <w:name w:val="标准文件_二级项2"/>
    <w:basedOn w:val="affffb"/>
    <w:qFormat/>
    <w:rsid w:val="009B46F9"/>
    <w:pPr>
      <w:numPr>
        <w:ilvl w:val="1"/>
        <w:numId w:val="16"/>
      </w:numPr>
      <w:ind w:firstLineChars="0" w:firstLine="0"/>
    </w:pPr>
  </w:style>
  <w:style w:type="paragraph" w:customStyle="1" w:styleId="21">
    <w:name w:val="标准文件_三级项2"/>
    <w:basedOn w:val="affffb"/>
    <w:qFormat/>
    <w:rsid w:val="009B46F9"/>
    <w:pPr>
      <w:numPr>
        <w:numId w:val="10"/>
      </w:numPr>
      <w:spacing w:line="300" w:lineRule="exact"/>
      <w:ind w:firstLineChars="0"/>
    </w:pPr>
    <w:rPr>
      <w:rFonts w:ascii="Times New Roman"/>
    </w:rPr>
  </w:style>
  <w:style w:type="paragraph" w:customStyle="1" w:styleId="20">
    <w:name w:val="标准文件_一级项2"/>
    <w:basedOn w:val="affffb"/>
    <w:qFormat/>
    <w:rsid w:val="009B46F9"/>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B46F9"/>
    <w:pPr>
      <w:ind w:firstLine="420"/>
    </w:pPr>
    <w:rPr>
      <w:rFonts w:ascii="黑体" w:eastAsia="黑体"/>
    </w:rPr>
  </w:style>
  <w:style w:type="character" w:customStyle="1" w:styleId="affffffffff">
    <w:name w:val="标准文件_来源"/>
    <w:basedOn w:val="afff6"/>
    <w:uiPriority w:val="1"/>
    <w:qFormat/>
    <w:rsid w:val="009B46F9"/>
    <w:rPr>
      <w:rFonts w:eastAsia="宋体"/>
      <w:sz w:val="21"/>
    </w:rPr>
  </w:style>
  <w:style w:type="paragraph" w:customStyle="1" w:styleId="affffffffff0">
    <w:name w:val="标准文件_图表说明"/>
    <w:qFormat/>
    <w:rsid w:val="009B46F9"/>
    <w:pPr>
      <w:spacing w:line="276" w:lineRule="auto"/>
      <w:ind w:firstLine="420"/>
    </w:pPr>
    <w:rPr>
      <w:rFonts w:ascii="宋体" w:hAnsi="宋体"/>
      <w:kern w:val="2"/>
      <w:sz w:val="18"/>
    </w:rPr>
  </w:style>
  <w:style w:type="paragraph" w:customStyle="1" w:styleId="affffffffff1">
    <w:name w:val="其他发布日期"/>
    <w:basedOn w:val="afffffff0"/>
    <w:rsid w:val="009B46F9"/>
    <w:pPr>
      <w:framePr w:w="3997" w:h="471" w:hRule="exact" w:hSpace="0" w:vSpace="181" w:wrap="around" w:vAnchor="page" w:hAnchor="page" w:x="1419" w:y="14097"/>
    </w:pPr>
  </w:style>
  <w:style w:type="paragraph" w:customStyle="1" w:styleId="affffffffff2">
    <w:name w:val="其他实施日期"/>
    <w:basedOn w:val="affffffff6"/>
    <w:rsid w:val="009B46F9"/>
    <w:pPr>
      <w:framePr w:w="3997" w:h="471" w:hRule="exact" w:vSpace="181" w:wrap="around" w:vAnchor="page" w:hAnchor="page" w:x="7089" w:y="14097"/>
    </w:pPr>
  </w:style>
  <w:style w:type="paragraph" w:customStyle="1" w:styleId="affffffffff3">
    <w:name w:val="标准文件_文件编号"/>
    <w:basedOn w:val="affffb"/>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B46F9"/>
    <w:pPr>
      <w:framePr w:wrap="auto"/>
      <w:spacing w:before="57"/>
    </w:pPr>
    <w:rPr>
      <w:sz w:val="21"/>
    </w:rPr>
  </w:style>
  <w:style w:type="paragraph" w:customStyle="1" w:styleId="affffffffff5">
    <w:name w:val="标准文件_文件名称"/>
    <w:basedOn w:val="affffb"/>
    <w:next w:val="affffb"/>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9B46F9"/>
    <w:pPr>
      <w:spacing w:line="300" w:lineRule="exact"/>
      <w:ind w:left="420"/>
    </w:pPr>
    <w:rPr>
      <w:rFonts w:ascii="宋体"/>
    </w:rPr>
  </w:style>
  <w:style w:type="paragraph" w:styleId="42">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9B46F9"/>
    <w:pPr>
      <w:ind w:left="839"/>
    </w:pPr>
    <w:rPr>
      <w:rFonts w:ascii="宋体"/>
    </w:rPr>
  </w:style>
  <w:style w:type="paragraph" w:styleId="62">
    <w:name w:val="toc 6"/>
    <w:basedOn w:val="afff5"/>
    <w:next w:val="afff5"/>
    <w:autoRedefine/>
    <w:uiPriority w:val="39"/>
    <w:unhideWhenUsed/>
    <w:rsid w:val="009B46F9"/>
    <w:pPr>
      <w:spacing w:line="300" w:lineRule="exact"/>
      <w:ind w:left="1049"/>
    </w:pPr>
    <w:rPr>
      <w:rFonts w:ascii="宋体"/>
    </w:rPr>
  </w:style>
  <w:style w:type="paragraph" w:styleId="72">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46F9"/>
    <w:pPr>
      <w:numPr>
        <w:numId w:val="4"/>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9B46F9"/>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9B46F9"/>
    <w:pPr>
      <w:ind w:left="811" w:firstLineChars="0" w:firstLine="0"/>
    </w:pPr>
    <w:rPr>
      <w:sz w:val="18"/>
    </w:rPr>
  </w:style>
  <w:style w:type="paragraph" w:customStyle="1" w:styleId="X">
    <w:name w:val="标准文件_注X后"/>
    <w:basedOn w:val="affffb"/>
    <w:qFormat/>
    <w:rsid w:val="009B46F9"/>
    <w:pPr>
      <w:ind w:left="811" w:firstLineChars="0" w:firstLine="0"/>
    </w:pPr>
    <w:rPr>
      <w:sz w:val="18"/>
    </w:rPr>
  </w:style>
  <w:style w:type="paragraph" w:customStyle="1" w:styleId="affffffffff7">
    <w:name w:val="标准文件_示例后"/>
    <w:basedOn w:val="affffb"/>
    <w:qFormat/>
    <w:rsid w:val="009B46F9"/>
    <w:pPr>
      <w:ind w:left="964" w:firstLineChars="0" w:firstLine="0"/>
    </w:pPr>
    <w:rPr>
      <w:sz w:val="18"/>
    </w:rPr>
  </w:style>
  <w:style w:type="paragraph" w:customStyle="1" w:styleId="X0">
    <w:name w:val="标准文件_示例X后"/>
    <w:basedOn w:val="affffb"/>
    <w:link w:val="X1"/>
    <w:qFormat/>
    <w:rsid w:val="009B46F9"/>
    <w:pPr>
      <w:ind w:left="1049" w:firstLineChars="0" w:firstLine="0"/>
    </w:pPr>
    <w:rPr>
      <w:sz w:val="18"/>
    </w:rPr>
  </w:style>
  <w:style w:type="character" w:customStyle="1" w:styleId="X1">
    <w:name w:val="标准文件_示例X后 字符"/>
    <w:basedOn w:val="Char"/>
    <w:link w:val="X0"/>
    <w:rsid w:val="009B46F9"/>
    <w:rPr>
      <w:rFonts w:ascii="宋体" w:hAnsi="Times New Roman"/>
      <w:noProof/>
      <w:sz w:val="18"/>
    </w:rPr>
  </w:style>
  <w:style w:type="paragraph" w:customStyle="1" w:styleId="affffffffff8">
    <w:name w:val="标准文件_索引项"/>
    <w:basedOn w:val="affffb"/>
    <w:next w:val="affffb"/>
    <w:qFormat/>
    <w:rsid w:val="009B46F9"/>
    <w:pPr>
      <w:tabs>
        <w:tab w:val="right" w:leader="dot" w:pos="9356"/>
      </w:tabs>
      <w:ind w:left="210" w:firstLineChars="0" w:hanging="210"/>
      <w:jc w:val="left"/>
    </w:pPr>
  </w:style>
  <w:style w:type="paragraph" w:customStyle="1" w:styleId="affffffffff9">
    <w:name w:val="标准文件_附录一级无标题"/>
    <w:basedOn w:val="aff4"/>
    <w:qFormat/>
    <w:rsid w:val="009B46F9"/>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B46F9"/>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9B46F9"/>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9B46F9"/>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9B46F9"/>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B46F9"/>
    <w:pPr>
      <w:ind w:firstLine="420"/>
    </w:pPr>
    <w:rPr>
      <w:sz w:val="18"/>
    </w:rPr>
  </w:style>
  <w:style w:type="paragraph" w:customStyle="1" w:styleId="affffffffffe">
    <w:name w:val="标准文件_引言一级无标题"/>
    <w:basedOn w:val="a7"/>
    <w:next w:val="affffb"/>
    <w:qFormat/>
    <w:rsid w:val="009B46F9"/>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9B46F9"/>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9B46F9"/>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9B46F9"/>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CD561D"/>
    <w:rPr>
      <w:rFonts w:hAnsi="黑体"/>
    </w:rPr>
  </w:style>
  <w:style w:type="paragraph" w:customStyle="1" w:styleId="afffffffffff4">
    <w:name w:val="标准文件_脚注内容"/>
    <w:basedOn w:val="affffb"/>
    <w:qFormat/>
    <w:rsid w:val="009B46F9"/>
    <w:pPr>
      <w:ind w:leftChars="200" w:left="400" w:hangingChars="200" w:hanging="200"/>
    </w:pPr>
    <w:rPr>
      <w:sz w:val="15"/>
    </w:rPr>
  </w:style>
  <w:style w:type="paragraph" w:customStyle="1" w:styleId="afffffffffff5">
    <w:name w:val="标准文件_术语条一"/>
    <w:basedOn w:val="affffffffe"/>
    <w:next w:val="affffb"/>
    <w:qFormat/>
    <w:rsid w:val="009B46F9"/>
  </w:style>
  <w:style w:type="paragraph" w:customStyle="1" w:styleId="afffffffffff6">
    <w:name w:val="标准文件_术语条二"/>
    <w:basedOn w:val="afffffffff1"/>
    <w:next w:val="affffb"/>
    <w:qFormat/>
    <w:rsid w:val="009B46F9"/>
  </w:style>
  <w:style w:type="paragraph" w:customStyle="1" w:styleId="afffffffffff7">
    <w:name w:val="标准文件_术语条三"/>
    <w:basedOn w:val="afffffffff0"/>
    <w:next w:val="affffb"/>
    <w:qFormat/>
    <w:rsid w:val="009B46F9"/>
  </w:style>
  <w:style w:type="paragraph" w:customStyle="1" w:styleId="afffffffffff8">
    <w:name w:val="标准文件_术语条四"/>
    <w:basedOn w:val="afffffffff3"/>
    <w:next w:val="affffb"/>
    <w:qFormat/>
    <w:rsid w:val="009B46F9"/>
  </w:style>
  <w:style w:type="paragraph" w:customStyle="1" w:styleId="afffffffffff9">
    <w:name w:val="标准文件_术语条五"/>
    <w:basedOn w:val="afffffffff"/>
    <w:next w:val="affffb"/>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FC49C9731C4466824A24399CCEC9CF"/>
        <w:category>
          <w:name w:val="常规"/>
          <w:gallery w:val="placeholder"/>
        </w:category>
        <w:types>
          <w:type w:val="bbPlcHdr"/>
        </w:types>
        <w:behaviors>
          <w:behavior w:val="content"/>
        </w:behaviors>
        <w:guid w:val="{ED74A4A1-1E39-4F05-B893-D4B79F3EC484}"/>
      </w:docPartPr>
      <w:docPartBody>
        <w:p w:rsidR="00364F15" w:rsidRDefault="00BB1059">
          <w:pPr>
            <w:pStyle w:val="E0FC49C9731C4466824A24399CCEC9CF"/>
          </w:pPr>
          <w:r w:rsidRPr="00751A05">
            <w:rPr>
              <w:rStyle w:val="a3"/>
              <w:rFonts w:hint="eastAsia"/>
            </w:rPr>
            <w:t>单击或点击此处输入文字。</w:t>
          </w:r>
        </w:p>
      </w:docPartBody>
    </w:docPart>
    <w:docPart>
      <w:docPartPr>
        <w:name w:val="0708B5B035E54BBA9DBFF1388524D088"/>
        <w:category>
          <w:name w:val="常规"/>
          <w:gallery w:val="placeholder"/>
        </w:category>
        <w:types>
          <w:type w:val="bbPlcHdr"/>
        </w:types>
        <w:behaviors>
          <w:behavior w:val="content"/>
        </w:behaviors>
        <w:guid w:val="{44FFA362-5028-486C-AF77-5E17AE83A45F}"/>
      </w:docPartPr>
      <w:docPartBody>
        <w:p w:rsidR="00364F15" w:rsidRDefault="00BB1059">
          <w:pPr>
            <w:pStyle w:val="0708B5B035E54BBA9DBFF1388524D088"/>
          </w:pPr>
          <w:r w:rsidRPr="00FB6243">
            <w:rPr>
              <w:rStyle w:val="a3"/>
              <w:rFonts w:hint="eastAsia"/>
            </w:rPr>
            <w:t>选择一项。</w:t>
          </w:r>
        </w:p>
      </w:docPartBody>
    </w:docPart>
    <w:docPart>
      <w:docPartPr>
        <w:name w:val="0C0E73E16896439A9B5C73960B846FA9"/>
        <w:category>
          <w:name w:val="常规"/>
          <w:gallery w:val="placeholder"/>
        </w:category>
        <w:types>
          <w:type w:val="bbPlcHdr"/>
        </w:types>
        <w:behaviors>
          <w:behavior w:val="content"/>
        </w:behaviors>
        <w:guid w:val="{E6EE7EFF-644E-4119-86CB-3AFC817313DE}"/>
      </w:docPartPr>
      <w:docPartBody>
        <w:p w:rsidR="00364F15" w:rsidRDefault="00BB1059">
          <w:pPr>
            <w:pStyle w:val="0C0E73E16896439A9B5C73960B846FA9"/>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59"/>
    <w:rsid w:val="00364F15"/>
    <w:rsid w:val="0066612F"/>
    <w:rsid w:val="00883897"/>
    <w:rsid w:val="00BB1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0FC49C9731C4466824A24399CCEC9CF">
    <w:name w:val="E0FC49C9731C4466824A24399CCEC9CF"/>
    <w:pPr>
      <w:widowControl w:val="0"/>
      <w:jc w:val="both"/>
    </w:pPr>
  </w:style>
  <w:style w:type="paragraph" w:customStyle="1" w:styleId="0708B5B035E54BBA9DBFF1388524D088">
    <w:name w:val="0708B5B035E54BBA9DBFF1388524D088"/>
    <w:pPr>
      <w:widowControl w:val="0"/>
      <w:jc w:val="both"/>
    </w:pPr>
  </w:style>
  <w:style w:type="paragraph" w:customStyle="1" w:styleId="0C0E73E16896439A9B5C73960B846FA9">
    <w:name w:val="0C0E73E16896439A9B5C73960B846FA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0157B-F43A-470D-9278-B7610628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55</TotalTime>
  <Pages>13</Pages>
  <Words>1350</Words>
  <Characters>7695</Characters>
  <Application>Microsoft Office Word</Application>
  <DocSecurity>0</DocSecurity>
  <Lines>64</Lines>
  <Paragraphs>18</Paragraphs>
  <ScaleCrop>false</ScaleCrop>
  <Company>PCMI</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Windows 用户</dc:creator>
  <cp:keywords/>
  <dc:description>&lt;config cover="true" show_menu="true" version="1.0.0" doctype="SDKXY"&gt;_x000d_
&lt;/config&gt;</dc:description>
  <cp:lastModifiedBy>Windows 用户</cp:lastModifiedBy>
  <cp:revision>36</cp:revision>
  <cp:lastPrinted>2020-08-30T10:00:00Z</cp:lastPrinted>
  <dcterms:created xsi:type="dcterms:W3CDTF">2024-01-02T07:09:00Z</dcterms:created>
  <dcterms:modified xsi:type="dcterms:W3CDTF">2024-01-04T07:43:00Z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