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32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开封市</w:t>
      </w:r>
      <w:r>
        <w:rPr>
          <w:rFonts w:hint="eastAsia" w:ascii="宋体" w:hAnsi="宋体" w:eastAsia="宋体" w:cs="宋体"/>
          <w:b/>
          <w:kern w:val="32"/>
          <w:sz w:val="44"/>
          <w:szCs w:val="44"/>
          <w:lang w:val="en-US" w:eastAsia="zh-CN" w:bidi="ar"/>
        </w:rPr>
        <w:t>电梯维保单位备案申请表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kern w:val="3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32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52"/>
        <w:gridCol w:w="3045"/>
        <w:gridCol w:w="148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维保单位名称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许可证编号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有效期至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电梯许可类型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单位法定代表人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017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驻汴详细地址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维保负责人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120" w:firstLineChars="5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办公地址所属县区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24小时值班电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话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482"/>
              <w:jc w:val="both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根据《特种设备安全法》、《开封市电梯安全管理办法》的规定，现申请电梯维保备案。同时承诺：所提交的资料内容真实；在电梯维护保养过程中，严格执行法律法规和安全技术规范的规定，保证电梯维护保养质量，自觉接受监督管理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1680" w:firstLineChars="700"/>
              <w:jc w:val="both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维保单位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（盖章）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3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市级监管部门意见</w:t>
            </w:r>
          </w:p>
        </w:tc>
        <w:tc>
          <w:tcPr>
            <w:tcW w:w="68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3080" w:firstLineChars="110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（特种安全监察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办理人：                   年    月    日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备案有效期</w:t>
            </w:r>
          </w:p>
        </w:tc>
        <w:tc>
          <w:tcPr>
            <w:tcW w:w="6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 月    日    至         年    月  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注：</w:t>
            </w:r>
            <w:r>
              <w:rPr>
                <w:rFonts w:hint="eastAsia"/>
                <w:lang w:val="en-US" w:eastAsia="zh-CN"/>
              </w:rPr>
              <w:t>1、此表一式两份，特种设备监察机构和维保单位各一份。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2、备案有效期一年。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default"/>
                <w:lang w:val="en-US" w:eastAsia="zh-CN"/>
              </w:rPr>
              <w:t>监管部门将对维保单位进行不定期抽查，如发现不符合备案条件</w:t>
            </w:r>
            <w:r>
              <w:rPr>
                <w:rFonts w:hint="eastAsia"/>
                <w:lang w:val="en-US" w:eastAsia="zh-CN"/>
              </w:rPr>
              <w:t>的单位将取消</w:t>
            </w:r>
            <w:r>
              <w:rPr>
                <w:rFonts w:hint="eastAsia"/>
              </w:rPr>
              <w:t>备案资质，并纳入信用监管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/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授   权   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u w:val="none"/>
          <w:lang w:val="en-US" w:eastAsia="zh-CN" w:bidi="ar"/>
        </w:rPr>
        <w:t>开封市场监督管理局：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根据工作需要，我单位决定在开封市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县（区）设立电梯维保服务点，驻开封办公场所设在：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，授权范围：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经研究，兹授权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作为我公司的合法的授权代表兼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市（区）维保点负责人，以我公司的名义并代表我公司全权处理开封市电梯维保业务。开封电梯维保服务点共有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名持证人员（具体名单附后）。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本授权委托书期限自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日起至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日止。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在上述授权范围和期限内，授权代表所实施的行为具有法律效力，本公司予以认可并承担相应法律后果。授权代表无权转让委托权。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特此委托！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授权代表（签字或盖章）：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职务：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4200" w:firstLineChars="15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公司签章：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法定代表人（签字或盖章）：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                       授权委托日期：  年   月   日 </w:t>
      </w:r>
    </w:p>
    <w:p>
      <w:pPr>
        <w:adjustRightInd w:val="0"/>
        <w:spacing w:line="500" w:lineRule="exact"/>
        <w:jc w:val="center"/>
        <w:rPr>
          <w:rFonts w:hint="eastAsia" w:ascii="宋体" w:hAnsi="宋体" w:eastAsia="宋体" w:cs="宋体"/>
          <w:kern w:val="2"/>
          <w:sz w:val="28"/>
          <w:szCs w:val="28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422"/>
        <w:gridCol w:w="1345"/>
        <w:gridCol w:w="2618"/>
        <w:gridCol w:w="2247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维保</w:t>
            </w:r>
            <w:r>
              <w:rPr>
                <w:rFonts w:hint="eastAsia" w:ascii="宋体" w:hAnsi="宋体" w:eastAsia="宋体" w:cs="宋体"/>
                <w:b/>
                <w:bCs w:val="0"/>
                <w:color w:val="434343"/>
                <w:kern w:val="0"/>
                <w:sz w:val="24"/>
                <w:szCs w:val="24"/>
                <w:lang w:val="en-US" w:eastAsia="zh-CN" w:bidi="ar"/>
              </w:rPr>
              <w:t>人员名单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资格证号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有效期至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kern w:val="0"/>
                <w:sz w:val="24"/>
                <w:szCs w:val="24"/>
                <w:lang w:val="en-US" w:eastAsia="zh-CN" w:bidi="ar"/>
              </w:rPr>
              <w:t>职称或技术等级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66666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p/>
    <w:p/>
    <w:p/>
    <w:p>
      <w:pPr>
        <w:jc w:val="center"/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40" w:lineRule="exact"/>
        <w:ind w:right="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维护保养电梯数量表</w:t>
      </w:r>
    </w:p>
    <w:tbl>
      <w:tblPr>
        <w:tblStyle w:val="2"/>
        <w:tblW w:w="0" w:type="auto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3"/>
        <w:gridCol w:w="5506"/>
        <w:gridCol w:w="1847"/>
        <w:gridCol w:w="1628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合同截止日期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电梯数量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楷体" w:hAnsi="楷体" w:eastAsia="楷体" w:cs="楷体"/>
          <w:b/>
          <w:bCs w:val="0"/>
          <w:caps w:val="0"/>
          <w:color w:val="666666"/>
          <w:spacing w:val="0"/>
          <w:kern w:val="0"/>
          <w:sz w:val="27"/>
          <w:szCs w:val="27"/>
          <w:shd w:val="clear" w:fill="FFFFFF"/>
        </w:rPr>
      </w:pPr>
      <w:r>
        <w:rPr>
          <w:rFonts w:hint="default" w:ascii="楷体" w:hAnsi="楷体" w:eastAsia="楷体" w:cs="楷体"/>
          <w:b/>
          <w:bCs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社保缴纳凭证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6" w:hRule="atLeast"/>
        </w:trPr>
        <w:tc>
          <w:tcPr>
            <w:tcW w:w="86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9" w:hRule="atLeast"/>
        </w:trPr>
        <w:tc>
          <w:tcPr>
            <w:tcW w:w="86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1C69"/>
    <w:rsid w:val="53FB1C69"/>
    <w:rsid w:val="74EB4A4E"/>
    <w:rsid w:val="7F7CAA5A"/>
    <w:rsid w:val="9EC3B205"/>
    <w:rsid w:val="AEBFBCAD"/>
    <w:rsid w:val="BF91C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6">
    <w:name w:val="10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2023-12-29T02:57:00Z</dcterms:created>
  <dc:creator>郑超斌</dc:creator>
  <cp:lastModifiedBy>Administrator</cp:lastModifiedBy>
  <cp:lastPrinted>2023-12-29T14:57:00Z</cp:lastPrinted>
  <dcterms:modified xsi:type="dcterms:W3CDTF">2024-01-02T01:57:42Z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49932A1BDB0E46528242EF0295BD16AA</vt:lpwstr>
  </property>
</Properties>
</file>